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59C14" w14:textId="77777777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51716C27" w14:textId="358ACF4B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врач </w:t>
      </w:r>
    </w:p>
    <w:p w14:paraId="7B0D0B0B" w14:textId="0C081FDC" w:rsidR="00C82AE5" w:rsidRPr="00FD325B" w:rsidRDefault="00C82AE5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 w:rsidRPr="00FD325B">
        <w:rPr>
          <w:sz w:val="28"/>
          <w:szCs w:val="28"/>
        </w:rPr>
        <w:t>учреждения здравоохранения</w:t>
      </w:r>
    </w:p>
    <w:p w14:paraId="074EF98D" w14:textId="51148EC9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>«4-я городская поликлиника»</w:t>
      </w:r>
    </w:p>
    <w:p w14:paraId="7BC8407B" w14:textId="77777777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>_______________В.В. Авраменко</w:t>
      </w:r>
    </w:p>
    <w:p w14:paraId="4C5E999B" w14:textId="6BD76CAF" w:rsidR="00C836F9" w:rsidRDefault="005E5C21" w:rsidP="002529A6">
      <w:pPr>
        <w:autoSpaceDE w:val="0"/>
        <w:autoSpaceDN w:val="0"/>
        <w:adjustRightInd w:val="0"/>
        <w:ind w:left="4962" w:hanging="6"/>
        <w:jc w:val="both"/>
        <w:rPr>
          <w:sz w:val="28"/>
          <w:szCs w:val="28"/>
        </w:rPr>
      </w:pPr>
      <w:r>
        <w:rPr>
          <w:sz w:val="28"/>
          <w:szCs w:val="28"/>
        </w:rPr>
        <w:t>«    »                     202</w:t>
      </w:r>
      <w:r w:rsidR="00675A87">
        <w:rPr>
          <w:sz w:val="28"/>
          <w:szCs w:val="28"/>
        </w:rPr>
        <w:t>5</w:t>
      </w:r>
    </w:p>
    <w:p w14:paraId="6437B0F0" w14:textId="77777777" w:rsidR="00C836F9" w:rsidRDefault="00C836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78BDB07" w14:textId="77777777" w:rsidR="00C836F9" w:rsidRDefault="005E5C21">
      <w:pPr>
        <w:shd w:val="clear" w:color="auto" w:fill="FFFFFF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ЗАДАНИЕ НА ЗАКУПКУ</w:t>
      </w:r>
    </w:p>
    <w:p w14:paraId="080CBFC8" w14:textId="6386EF23" w:rsidR="00ED5D94" w:rsidRPr="00ED5D94" w:rsidRDefault="005E5C21" w:rsidP="00ED5D94">
      <w:pPr>
        <w:shd w:val="clear" w:color="auto" w:fill="FFFFFF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услуг (работ) </w:t>
      </w:r>
      <w:r w:rsidR="00ED5D94">
        <w:rPr>
          <w:sz w:val="28"/>
          <w:szCs w:val="28"/>
        </w:rPr>
        <w:t xml:space="preserve">на </w:t>
      </w:r>
      <w:r w:rsidR="00ED5D94" w:rsidRPr="00ED5D94">
        <w:rPr>
          <w:sz w:val="28"/>
          <w:szCs w:val="28"/>
        </w:rPr>
        <w:t xml:space="preserve">техническое и системное обслуживание </w:t>
      </w:r>
    </w:p>
    <w:p w14:paraId="5B5E6E56" w14:textId="49D57ACD" w:rsidR="00C836F9" w:rsidRDefault="00ED5D94" w:rsidP="00ED5D94">
      <w:pPr>
        <w:shd w:val="clear" w:color="auto" w:fill="FFFFFF"/>
        <w:spacing w:before="5"/>
        <w:jc w:val="center"/>
        <w:rPr>
          <w:sz w:val="28"/>
          <w:szCs w:val="28"/>
        </w:rPr>
      </w:pPr>
      <w:r w:rsidRPr="00ED5D94">
        <w:rPr>
          <w:sz w:val="28"/>
          <w:szCs w:val="28"/>
        </w:rPr>
        <w:t>программно-технического комплекса «Электронная очередь»</w:t>
      </w:r>
      <w:r w:rsidR="007D7EF6">
        <w:rPr>
          <w:sz w:val="28"/>
          <w:szCs w:val="28"/>
        </w:rPr>
        <w:t xml:space="preserve"> </w:t>
      </w:r>
      <w:r w:rsidR="007D7EF6" w:rsidRPr="007D7EF6">
        <w:rPr>
          <w:sz w:val="28"/>
          <w:szCs w:val="28"/>
        </w:rPr>
        <w:t>и «Электронная регистратура»</w:t>
      </w:r>
      <w:r w:rsidR="005E5C21">
        <w:rPr>
          <w:sz w:val="28"/>
          <w:szCs w:val="28"/>
        </w:rPr>
        <w:br/>
      </w:r>
    </w:p>
    <w:p w14:paraId="50BBCE6E" w14:textId="562FF81D" w:rsidR="00C836F9" w:rsidRDefault="005E5C21" w:rsidP="00CB69C5">
      <w:pPr>
        <w:shd w:val="clear" w:color="auto" w:fill="FFFFFF"/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 </w:t>
      </w:r>
      <w:r>
        <w:rPr>
          <w:sz w:val="28"/>
          <w:szCs w:val="28"/>
          <w:lang w:eastAsia="en-US"/>
        </w:rPr>
        <w:t xml:space="preserve">проводит процедуру закупки </w:t>
      </w:r>
      <w:r>
        <w:rPr>
          <w:sz w:val="28"/>
          <w:szCs w:val="28"/>
        </w:rPr>
        <w:t xml:space="preserve">услуг (работ) </w:t>
      </w:r>
      <w:r w:rsidR="00CB69C5">
        <w:rPr>
          <w:sz w:val="28"/>
          <w:szCs w:val="28"/>
        </w:rPr>
        <w:t xml:space="preserve">на </w:t>
      </w:r>
      <w:r w:rsidR="00CB69C5" w:rsidRPr="00ED5D94">
        <w:rPr>
          <w:sz w:val="28"/>
          <w:szCs w:val="28"/>
        </w:rPr>
        <w:t>техническое и системное обслуживание программно-технического комплекса «Электронная очередь»</w:t>
      </w:r>
      <w:r w:rsidR="00CB69C5">
        <w:rPr>
          <w:sz w:val="28"/>
          <w:szCs w:val="28"/>
        </w:rPr>
        <w:t xml:space="preserve"> </w:t>
      </w:r>
      <w:r w:rsidR="007D7EF6" w:rsidRPr="007D7EF6">
        <w:rPr>
          <w:sz w:val="28"/>
          <w:szCs w:val="28"/>
        </w:rPr>
        <w:t>и «Электронная регистратура»</w:t>
      </w:r>
      <w:r w:rsidR="007D7EF6">
        <w:rPr>
          <w:sz w:val="28"/>
          <w:szCs w:val="28"/>
        </w:rPr>
        <w:br/>
      </w:r>
      <w:r>
        <w:rPr>
          <w:sz w:val="28"/>
          <w:szCs w:val="28"/>
          <w:lang w:eastAsia="en-US"/>
        </w:rPr>
        <w:t xml:space="preserve">в соответствии с технико-экономическими требованиями к услуге, предусмотренными настоящим заданием. </w:t>
      </w:r>
    </w:p>
    <w:p w14:paraId="4FEB2F19" w14:textId="77777777" w:rsidR="00C836F9" w:rsidRDefault="00C836F9">
      <w:pPr>
        <w:shd w:val="clear" w:color="auto" w:fill="FFFFFF"/>
        <w:spacing w:before="5"/>
        <w:ind w:firstLine="426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3"/>
        <w:gridCol w:w="4320"/>
      </w:tblGrid>
      <w:tr w:rsidR="00C836F9" w14:paraId="57DD7D05" w14:textId="77777777">
        <w:trPr>
          <w:trHeight w:val="255"/>
        </w:trPr>
        <w:tc>
          <w:tcPr>
            <w:tcW w:w="9373" w:type="dxa"/>
            <w:gridSpan w:val="2"/>
          </w:tcPr>
          <w:p w14:paraId="0C7AA375" w14:textId="77777777" w:rsidR="00C836F9" w:rsidRDefault="005E5C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Сведения о заказчике </w:t>
            </w:r>
          </w:p>
        </w:tc>
      </w:tr>
      <w:tr w:rsidR="00C836F9" w14:paraId="5272E60F" w14:textId="77777777">
        <w:trPr>
          <w:trHeight w:val="510"/>
        </w:trPr>
        <w:tc>
          <w:tcPr>
            <w:tcW w:w="5053" w:type="dxa"/>
          </w:tcPr>
          <w:p w14:paraId="67120786" w14:textId="77777777" w:rsidR="00C836F9" w:rsidRDefault="005E5C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Полное наименование </w:t>
            </w:r>
            <w:r>
              <w:rPr>
                <w:sz w:val="28"/>
                <w:szCs w:val="28"/>
              </w:rPr>
              <w:t>(для юридического лица)</w:t>
            </w:r>
            <w:r>
              <w:rPr>
                <w:bCs/>
                <w:sz w:val="28"/>
                <w:szCs w:val="28"/>
              </w:rPr>
              <w:t xml:space="preserve"> либо фамилия, собственное имя, отчество (при наличии) </w:t>
            </w:r>
            <w:r>
              <w:rPr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4320" w:type="dxa"/>
          </w:tcPr>
          <w:p w14:paraId="39B7904C" w14:textId="77777777" w:rsidR="00C836F9" w:rsidRDefault="005E5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здравоохранения</w:t>
            </w:r>
          </w:p>
          <w:p w14:paraId="52278DAC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«4-я городская поликлиника»</w:t>
            </w:r>
          </w:p>
        </w:tc>
      </w:tr>
      <w:tr w:rsidR="00C836F9" w14:paraId="28372531" w14:textId="77777777">
        <w:trPr>
          <w:trHeight w:val="510"/>
        </w:trPr>
        <w:tc>
          <w:tcPr>
            <w:tcW w:w="5053" w:type="dxa"/>
          </w:tcPr>
          <w:p w14:paraId="1CF0C0D7" w14:textId="77777777" w:rsidR="00C836F9" w:rsidRDefault="005E5C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sz w:val="28"/>
                <w:szCs w:val="28"/>
              </w:rPr>
              <w:t>(для юридического лица)</w:t>
            </w:r>
            <w:r>
              <w:rPr>
                <w:bCs/>
                <w:sz w:val="28"/>
                <w:szCs w:val="28"/>
              </w:rPr>
              <w:t xml:space="preserve"> либо место жительства </w:t>
            </w:r>
            <w:r>
              <w:rPr>
                <w:sz w:val="28"/>
                <w:szCs w:val="28"/>
              </w:rPr>
              <w:t>(для физического лица, в том числе индивидуального предпринимателя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320" w:type="dxa"/>
          </w:tcPr>
          <w:p w14:paraId="5B22C774" w14:textId="77777777" w:rsidR="00C836F9" w:rsidRDefault="005E5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220020, г. Минск, </w:t>
            </w:r>
          </w:p>
          <w:p w14:paraId="604A94B1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пр. Победителей, д.93</w:t>
            </w:r>
          </w:p>
        </w:tc>
      </w:tr>
      <w:tr w:rsidR="00C836F9" w14:paraId="5B557324" w14:textId="77777777">
        <w:trPr>
          <w:trHeight w:val="282"/>
        </w:trPr>
        <w:tc>
          <w:tcPr>
            <w:tcW w:w="5053" w:type="dxa"/>
          </w:tcPr>
          <w:p w14:paraId="669A88F0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УНП</w:t>
            </w:r>
          </w:p>
        </w:tc>
        <w:tc>
          <w:tcPr>
            <w:tcW w:w="4320" w:type="dxa"/>
          </w:tcPr>
          <w:p w14:paraId="51844B9C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101116650</w:t>
            </w:r>
          </w:p>
        </w:tc>
      </w:tr>
      <w:tr w:rsidR="00C836F9" w14:paraId="186951ED" w14:textId="77777777">
        <w:trPr>
          <w:trHeight w:val="255"/>
        </w:trPr>
        <w:tc>
          <w:tcPr>
            <w:tcW w:w="5053" w:type="dxa"/>
          </w:tcPr>
          <w:p w14:paraId="782F1340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4320" w:type="dxa"/>
          </w:tcPr>
          <w:p w14:paraId="41028306" w14:textId="77777777" w:rsidR="00C836F9" w:rsidRDefault="005E5C21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info@4gp.by</w:t>
            </w:r>
          </w:p>
        </w:tc>
      </w:tr>
      <w:tr w:rsidR="00C836F9" w14:paraId="311188E9" w14:textId="77777777">
        <w:trPr>
          <w:trHeight w:val="510"/>
        </w:trPr>
        <w:tc>
          <w:tcPr>
            <w:tcW w:w="5053" w:type="dxa"/>
          </w:tcPr>
          <w:p w14:paraId="1B78B549" w14:textId="77777777" w:rsidR="00C836F9" w:rsidRDefault="005E5C2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320" w:type="dxa"/>
          </w:tcPr>
          <w:p w14:paraId="00CF703D" w14:textId="77777777" w:rsidR="00C836F9" w:rsidRDefault="005E5C21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www.4gp.by</w:t>
            </w:r>
          </w:p>
        </w:tc>
      </w:tr>
    </w:tbl>
    <w:p w14:paraId="08BE27B1" w14:textId="77777777" w:rsidR="00C836F9" w:rsidRDefault="00C836F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02057680" w14:textId="77777777" w:rsidR="00C836F9" w:rsidRDefault="005E5C2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 – для собственного потребления.</w:t>
      </w:r>
    </w:p>
    <w:p w14:paraId="269FC962" w14:textId="77777777" w:rsidR="00C836F9" w:rsidRDefault="005E5C21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Сведения о государственной закупке – </w:t>
      </w:r>
      <w:r>
        <w:rPr>
          <w:sz w:val="28"/>
          <w:szCs w:val="28"/>
        </w:rPr>
        <w:t>государственная (полностью или частично за счет бюджетных средств и (или) средств государственных внебюджетных фондов).</w:t>
      </w:r>
    </w:p>
    <w:p w14:paraId="5AFD6B43" w14:textId="77777777" w:rsidR="00C836F9" w:rsidRDefault="00C836F9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5751"/>
      </w:tblGrid>
      <w:tr w:rsidR="00C836F9" w14:paraId="39B11531" w14:textId="77777777">
        <w:trPr>
          <w:cantSplit/>
          <w:trHeight w:val="255"/>
          <w:tblHeader/>
        </w:trPr>
        <w:tc>
          <w:tcPr>
            <w:tcW w:w="9308" w:type="dxa"/>
            <w:gridSpan w:val="2"/>
          </w:tcPr>
          <w:p w14:paraId="4708DA72" w14:textId="77777777" w:rsidR="00C836F9" w:rsidRDefault="005E5C21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Лот 1</w:t>
            </w:r>
          </w:p>
        </w:tc>
      </w:tr>
      <w:tr w:rsidR="00C836F9" w14:paraId="3A32393A" w14:textId="77777777">
        <w:trPr>
          <w:cantSplit/>
        </w:trPr>
        <w:tc>
          <w:tcPr>
            <w:tcW w:w="3557" w:type="dxa"/>
          </w:tcPr>
          <w:p w14:paraId="5986C11B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5751" w:type="dxa"/>
          </w:tcPr>
          <w:p w14:paraId="21AB0D84" w14:textId="48475A4F" w:rsidR="00C836F9" w:rsidRDefault="00E62E8C">
            <w:pPr>
              <w:rPr>
                <w:bCs/>
                <w:sz w:val="28"/>
                <w:szCs w:val="28"/>
              </w:rPr>
            </w:pPr>
            <w:r w:rsidRPr="00ED5D94">
              <w:rPr>
                <w:sz w:val="28"/>
                <w:szCs w:val="28"/>
              </w:rPr>
              <w:t>техническое и системное обслуживание программно-технического комплекса «Электронная очередь»</w:t>
            </w:r>
            <w:r w:rsidR="007D7EF6">
              <w:rPr>
                <w:sz w:val="28"/>
                <w:szCs w:val="28"/>
              </w:rPr>
              <w:t xml:space="preserve"> </w:t>
            </w:r>
            <w:r w:rsidR="007D7EF6" w:rsidRPr="007D7EF6">
              <w:rPr>
                <w:sz w:val="28"/>
                <w:szCs w:val="28"/>
              </w:rPr>
              <w:t>и «Электронная регистратура»</w:t>
            </w:r>
          </w:p>
        </w:tc>
      </w:tr>
      <w:tr w:rsidR="00C836F9" w14:paraId="075200AB" w14:textId="77777777">
        <w:trPr>
          <w:cantSplit/>
          <w:trHeight w:val="255"/>
        </w:trPr>
        <w:tc>
          <w:tcPr>
            <w:tcW w:w="3557" w:type="dxa"/>
          </w:tcPr>
          <w:p w14:paraId="33CA295B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751" w:type="dxa"/>
          </w:tcPr>
          <w:p w14:paraId="3727A782" w14:textId="6CFF5778" w:rsidR="00A9229D" w:rsidRDefault="00A9229D" w:rsidP="00A9229D">
            <w:pPr>
              <w:tabs>
                <w:tab w:val="left" w:pos="238"/>
              </w:tabs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</w:t>
            </w:r>
            <w:proofErr w:type="gramStart"/>
            <w:r>
              <w:rPr>
                <w:sz w:val="28"/>
                <w:szCs w:val="28"/>
              </w:rPr>
              <w:t>согласно приложени</w:t>
            </w:r>
            <w:r w:rsidR="00802C96"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</w:p>
        </w:tc>
      </w:tr>
      <w:tr w:rsidR="00C836F9" w14:paraId="7F3A05A0" w14:textId="77777777">
        <w:trPr>
          <w:cantSplit/>
          <w:trHeight w:val="255"/>
        </w:trPr>
        <w:tc>
          <w:tcPr>
            <w:tcW w:w="3557" w:type="dxa"/>
          </w:tcPr>
          <w:p w14:paraId="6FF05CCF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5751" w:type="dxa"/>
          </w:tcPr>
          <w:p w14:paraId="73257658" w14:textId="4FEF82E0" w:rsidR="00C836F9" w:rsidRDefault="00E62E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33.12.19.000</w:t>
            </w:r>
          </w:p>
        </w:tc>
      </w:tr>
      <w:tr w:rsidR="00C836F9" w14:paraId="61F3752E" w14:textId="77777777">
        <w:trPr>
          <w:cantSplit/>
          <w:trHeight w:val="255"/>
        </w:trPr>
        <w:tc>
          <w:tcPr>
            <w:tcW w:w="3557" w:type="dxa"/>
          </w:tcPr>
          <w:p w14:paraId="6FF6CE79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Срок (график поставки) товаров </w:t>
            </w:r>
          </w:p>
        </w:tc>
        <w:tc>
          <w:tcPr>
            <w:tcW w:w="5751" w:type="dxa"/>
          </w:tcPr>
          <w:p w14:paraId="6A5BE1D4" w14:textId="3DE3090D" w:rsidR="00C836F9" w:rsidRPr="00403D7E" w:rsidRDefault="001D15F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</w:t>
            </w:r>
            <w:r w:rsidR="00842D69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.</w:t>
            </w:r>
            <w:r w:rsidR="005E5C21">
              <w:rPr>
                <w:bCs/>
                <w:sz w:val="28"/>
                <w:szCs w:val="28"/>
              </w:rPr>
              <w:t>20</w:t>
            </w:r>
            <w:r w:rsidR="005E5C21">
              <w:rPr>
                <w:bCs/>
                <w:sz w:val="28"/>
                <w:szCs w:val="28"/>
                <w:lang w:val="en-US"/>
              </w:rPr>
              <w:t>2</w:t>
            </w:r>
            <w:r w:rsidR="00362B32">
              <w:rPr>
                <w:bCs/>
                <w:sz w:val="28"/>
                <w:szCs w:val="28"/>
              </w:rPr>
              <w:t>5</w:t>
            </w:r>
            <w:r w:rsidR="005E5C21">
              <w:rPr>
                <w:bCs/>
                <w:sz w:val="28"/>
                <w:szCs w:val="28"/>
              </w:rPr>
              <w:t xml:space="preserve"> – </w:t>
            </w:r>
            <w:r w:rsidR="00362B32">
              <w:rPr>
                <w:bCs/>
                <w:sz w:val="28"/>
                <w:szCs w:val="28"/>
              </w:rPr>
              <w:t>31</w:t>
            </w:r>
            <w:r w:rsidR="005E5C21">
              <w:rPr>
                <w:bCs/>
                <w:sz w:val="28"/>
                <w:szCs w:val="28"/>
              </w:rPr>
              <w:t>.</w:t>
            </w:r>
            <w:r w:rsidR="00362B32">
              <w:rPr>
                <w:bCs/>
                <w:sz w:val="28"/>
                <w:szCs w:val="28"/>
              </w:rPr>
              <w:t>1</w:t>
            </w:r>
            <w:r w:rsidR="005E5C21">
              <w:rPr>
                <w:bCs/>
                <w:sz w:val="28"/>
                <w:szCs w:val="28"/>
              </w:rPr>
              <w:t>2.20</w:t>
            </w:r>
            <w:r w:rsidR="005E5C21">
              <w:rPr>
                <w:bCs/>
                <w:sz w:val="28"/>
                <w:szCs w:val="28"/>
                <w:lang w:val="en-US"/>
              </w:rPr>
              <w:t>2</w:t>
            </w:r>
            <w:r w:rsidR="00362B32">
              <w:rPr>
                <w:bCs/>
                <w:sz w:val="28"/>
                <w:szCs w:val="28"/>
              </w:rPr>
              <w:t>5</w:t>
            </w:r>
          </w:p>
        </w:tc>
      </w:tr>
      <w:tr w:rsidR="00C836F9" w14:paraId="33F4036A" w14:textId="77777777">
        <w:trPr>
          <w:cantSplit/>
          <w:trHeight w:val="255"/>
        </w:trPr>
        <w:tc>
          <w:tcPr>
            <w:tcW w:w="3557" w:type="dxa"/>
          </w:tcPr>
          <w:p w14:paraId="53E34684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5751" w:type="dxa"/>
          </w:tcPr>
          <w:p w14:paraId="511529DE" w14:textId="6EEFB96E" w:rsidR="00C836F9" w:rsidRPr="00045110" w:rsidRDefault="00842D6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414FEA">
              <w:rPr>
                <w:bCs/>
                <w:sz w:val="28"/>
                <w:szCs w:val="28"/>
              </w:rPr>
              <w:t>4</w:t>
            </w:r>
            <w:bookmarkStart w:id="0" w:name="_GoBack"/>
            <w:bookmarkEnd w:id="0"/>
            <w:r w:rsidR="001D15F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</w:t>
            </w:r>
            <w:r w:rsidR="00E62E8C">
              <w:rPr>
                <w:bCs/>
                <w:sz w:val="28"/>
                <w:szCs w:val="28"/>
              </w:rPr>
              <w:t>00</w:t>
            </w:r>
            <w:r w:rsidR="005E5C21">
              <w:rPr>
                <w:bCs/>
                <w:sz w:val="28"/>
                <w:szCs w:val="28"/>
              </w:rPr>
              <w:t xml:space="preserve">,00 </w:t>
            </w:r>
            <w:r w:rsidR="00045110">
              <w:rPr>
                <w:bCs/>
                <w:sz w:val="28"/>
                <w:szCs w:val="28"/>
                <w:lang w:val="en-US"/>
              </w:rPr>
              <w:t>BYN</w:t>
            </w:r>
          </w:p>
        </w:tc>
      </w:tr>
      <w:tr w:rsidR="00C836F9" w14:paraId="3565A4D7" w14:textId="77777777">
        <w:trPr>
          <w:cantSplit/>
          <w:trHeight w:val="255"/>
        </w:trPr>
        <w:tc>
          <w:tcPr>
            <w:tcW w:w="3557" w:type="dxa"/>
          </w:tcPr>
          <w:p w14:paraId="3333C436" w14:textId="77777777" w:rsidR="00C836F9" w:rsidRDefault="005E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5751" w:type="dxa"/>
          </w:tcPr>
          <w:p w14:paraId="63FB2920" w14:textId="77777777" w:rsidR="00C836F9" w:rsidRDefault="005E5C2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Местный бюджет</w:t>
            </w:r>
          </w:p>
        </w:tc>
      </w:tr>
    </w:tbl>
    <w:p w14:paraId="17719B62" w14:textId="77777777" w:rsidR="00C836F9" w:rsidRDefault="00C836F9">
      <w:pPr>
        <w:jc w:val="both"/>
        <w:rPr>
          <w:sz w:val="28"/>
          <w:szCs w:val="28"/>
        </w:rPr>
      </w:pPr>
    </w:p>
    <w:p w14:paraId="7C62B8D1" w14:textId="77777777" w:rsidR="00C836F9" w:rsidRDefault="005E5C21">
      <w:pPr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Вид процедуры закупки – из одного источника.</w:t>
      </w:r>
    </w:p>
    <w:p w14:paraId="72592F4C" w14:textId="4478A92C" w:rsidR="00C836F9" w:rsidRDefault="005E5C21">
      <w:pPr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выбора процедуры закупки – на основании п.9 Перечня случаев осуществления государственных закупок с применением процедуры закупки из одного источника, утвержденного Законом Республики Беларусь 13 июля 2012 г. № 419-3 «О государственных закупках товаров (работ, услуг)». </w:t>
      </w:r>
    </w:p>
    <w:p w14:paraId="62785CBC" w14:textId="111B02E9" w:rsidR="00C836F9" w:rsidRDefault="005E5C21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Фамилии, </w:t>
      </w:r>
      <w:r w:rsidR="00045110" w:rsidRPr="00C82FB1">
        <w:rPr>
          <w:sz w:val="28"/>
          <w:szCs w:val="28"/>
        </w:rPr>
        <w:t>собственные имена, отчества, занимаемые должности, номера телефонов работников заказчика: начальник отдела информационных технологий, Мурашка Алексей Александрович, тел. 369 62 79</w:t>
      </w:r>
      <w:r>
        <w:rPr>
          <w:sz w:val="28"/>
          <w:szCs w:val="28"/>
        </w:rPr>
        <w:t>.</w:t>
      </w:r>
    </w:p>
    <w:p w14:paraId="3E8A8851" w14:textId="4E490899" w:rsidR="00C836F9" w:rsidRDefault="00B83BED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83BED">
        <w:rPr>
          <w:sz w:val="28"/>
          <w:szCs w:val="28"/>
        </w:rPr>
        <w:t>По результатам закупки заключить договор</w:t>
      </w:r>
      <w:r w:rsidR="005E5C21">
        <w:rPr>
          <w:sz w:val="28"/>
          <w:szCs w:val="28"/>
        </w:rPr>
        <w:t>.</w:t>
      </w:r>
    </w:p>
    <w:p w14:paraId="7F5370FD" w14:textId="53D3CC01" w:rsidR="00C836F9" w:rsidRDefault="00C83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462B09" w14:textId="77777777" w:rsidR="007735A9" w:rsidRDefault="0077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1141BF" w14:textId="77777777" w:rsidR="00045110" w:rsidRDefault="00045110" w:rsidP="000451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2B20977F" w14:textId="60ACB687" w:rsidR="00C836F9" w:rsidRDefault="00045110" w:rsidP="000451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5CE3557F" w14:textId="77777777" w:rsidR="00045110" w:rsidRDefault="00045110" w:rsidP="000451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A2BC18" w14:textId="77777777" w:rsidR="006B07C3" w:rsidRDefault="006B07C3" w:rsidP="006B07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Ведущий экономист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Л.Н. </w:t>
      </w:r>
      <w:proofErr w:type="spellStart"/>
      <w:r>
        <w:rPr>
          <w:sz w:val="28"/>
          <w:szCs w:val="28"/>
        </w:rPr>
        <w:t>Бруй</w:t>
      </w:r>
      <w:proofErr w:type="spellEnd"/>
    </w:p>
    <w:p w14:paraId="4441CB62" w14:textId="77777777" w:rsidR="00C836F9" w:rsidRDefault="00C83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CEC16E" w14:textId="77777777" w:rsidR="00165AD7" w:rsidRDefault="00165AD7" w:rsidP="00165A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</w:p>
    <w:p w14:paraId="26DF6ADC" w14:textId="4AF48E7E" w:rsidR="00165AD7" w:rsidRPr="001B0D8A" w:rsidRDefault="00165AD7" w:rsidP="00165A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закупок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В.Н. </w:t>
      </w:r>
      <w:proofErr w:type="spellStart"/>
      <w:r>
        <w:rPr>
          <w:sz w:val="28"/>
          <w:szCs w:val="28"/>
        </w:rPr>
        <w:t>Кухновец</w:t>
      </w:r>
      <w:proofErr w:type="spellEnd"/>
    </w:p>
    <w:p w14:paraId="2E62447D" w14:textId="544B5D97" w:rsidR="005E5C21" w:rsidRDefault="005E5C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2FBFDD" w14:textId="3D0EB121" w:rsidR="0073325C" w:rsidRDefault="0073325C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7AE08DD" w14:textId="6A970A3B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F7074B1" w14:textId="58397C6C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0671812" w14:textId="62DBC227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3B43394" w14:textId="3B571782" w:rsidR="00B83BED" w:rsidRDefault="00B83BED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72DAF18" w14:textId="630DBDDA" w:rsidR="00AB5A92" w:rsidRDefault="00AB5A92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1393754" w14:textId="2B0C50E8" w:rsidR="00110E7F" w:rsidRDefault="00110E7F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288A163" w14:textId="77777777" w:rsidR="00110E7F" w:rsidRDefault="00110E7F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BCBF6A4" w14:textId="3AC1E14C" w:rsidR="00AB5A92" w:rsidRDefault="00AB5A92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AECF3C8" w14:textId="77777777" w:rsidR="00AB5A92" w:rsidRDefault="00AB5A92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480AB6B" w14:textId="173D0529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AFBAED8" w14:textId="446F49BE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7C680E4" w14:textId="1EA402EC" w:rsidR="00C0379E" w:rsidRDefault="00C0379E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AF2C466" w14:textId="2150BB57" w:rsidR="004C49F3" w:rsidRDefault="004C49F3" w:rsidP="004C49F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C49F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4C49F3">
        <w:rPr>
          <w:sz w:val="28"/>
          <w:szCs w:val="28"/>
        </w:rPr>
        <w:t>1</w:t>
      </w:r>
    </w:p>
    <w:p w14:paraId="48A5295F" w14:textId="0330ECF8" w:rsidR="00BD4D05" w:rsidRDefault="00BD4D05" w:rsidP="005C52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31ED89" w14:textId="5380A890" w:rsidR="00BD4D05" w:rsidRPr="00BD4D05" w:rsidRDefault="00BD4D05" w:rsidP="00BD4D05">
      <w:pPr>
        <w:jc w:val="center"/>
        <w:rPr>
          <w:color w:val="000000"/>
          <w:sz w:val="28"/>
          <w:szCs w:val="28"/>
        </w:rPr>
      </w:pPr>
      <w:r w:rsidRPr="00BD4D05">
        <w:rPr>
          <w:color w:val="000000"/>
          <w:sz w:val="28"/>
          <w:szCs w:val="28"/>
        </w:rPr>
        <w:t>Требования</w:t>
      </w:r>
    </w:p>
    <w:p w14:paraId="344902CC" w14:textId="20FD98F3" w:rsidR="00AB5A92" w:rsidRPr="00ED5D94" w:rsidRDefault="00BD4D05" w:rsidP="00AB5A92">
      <w:pPr>
        <w:shd w:val="clear" w:color="auto" w:fill="FFFFFF"/>
        <w:spacing w:before="5"/>
        <w:jc w:val="center"/>
        <w:rPr>
          <w:sz w:val="28"/>
          <w:szCs w:val="28"/>
        </w:rPr>
      </w:pPr>
      <w:r w:rsidRPr="00BD4D05">
        <w:rPr>
          <w:color w:val="000000"/>
          <w:sz w:val="28"/>
          <w:szCs w:val="28"/>
        </w:rPr>
        <w:t xml:space="preserve">по </w:t>
      </w:r>
      <w:r w:rsidR="00AB5A92" w:rsidRPr="00ED5D94">
        <w:rPr>
          <w:sz w:val="28"/>
          <w:szCs w:val="28"/>
        </w:rPr>
        <w:t>техническо</w:t>
      </w:r>
      <w:r w:rsidR="00AB5A92">
        <w:rPr>
          <w:sz w:val="28"/>
          <w:szCs w:val="28"/>
        </w:rPr>
        <w:t>му</w:t>
      </w:r>
      <w:r w:rsidR="00AB5A92" w:rsidRPr="00ED5D94">
        <w:rPr>
          <w:sz w:val="28"/>
          <w:szCs w:val="28"/>
        </w:rPr>
        <w:t xml:space="preserve"> и системно</w:t>
      </w:r>
      <w:r w:rsidR="00AB5A92">
        <w:rPr>
          <w:sz w:val="28"/>
          <w:szCs w:val="28"/>
        </w:rPr>
        <w:t>му</w:t>
      </w:r>
      <w:r w:rsidR="00AB5A92" w:rsidRPr="00ED5D94">
        <w:rPr>
          <w:sz w:val="28"/>
          <w:szCs w:val="28"/>
        </w:rPr>
        <w:t xml:space="preserve"> обслуживани</w:t>
      </w:r>
      <w:r w:rsidR="00AB5A92">
        <w:rPr>
          <w:sz w:val="28"/>
          <w:szCs w:val="28"/>
        </w:rPr>
        <w:t>ю</w:t>
      </w:r>
      <w:r w:rsidR="00AB5A92" w:rsidRPr="00ED5D94">
        <w:rPr>
          <w:sz w:val="28"/>
          <w:szCs w:val="28"/>
        </w:rPr>
        <w:t xml:space="preserve"> </w:t>
      </w:r>
    </w:p>
    <w:p w14:paraId="71151467" w14:textId="09520091" w:rsidR="00BD4D05" w:rsidRDefault="00AB5A92" w:rsidP="007D7EF6">
      <w:pPr>
        <w:jc w:val="center"/>
        <w:rPr>
          <w:color w:val="000000"/>
          <w:sz w:val="30"/>
          <w:szCs w:val="30"/>
        </w:rPr>
      </w:pPr>
      <w:r w:rsidRPr="00ED5D94">
        <w:rPr>
          <w:sz w:val="28"/>
          <w:szCs w:val="28"/>
        </w:rPr>
        <w:t>программно-технического комплекса «Электронная очередь»</w:t>
      </w:r>
      <w:r w:rsidR="007D7EF6">
        <w:rPr>
          <w:sz w:val="28"/>
          <w:szCs w:val="28"/>
        </w:rPr>
        <w:t xml:space="preserve"> </w:t>
      </w:r>
      <w:r w:rsidR="007D7EF6" w:rsidRPr="007D7EF6">
        <w:rPr>
          <w:sz w:val="28"/>
          <w:szCs w:val="28"/>
        </w:rPr>
        <w:t>и «Электронная регистратура»</w:t>
      </w:r>
      <w:r w:rsidR="007D7EF6">
        <w:rPr>
          <w:sz w:val="28"/>
          <w:szCs w:val="28"/>
        </w:rPr>
        <w:br/>
      </w:r>
    </w:p>
    <w:p w14:paraId="5F67FC14" w14:textId="69313D54" w:rsidR="00AB5A92" w:rsidRDefault="00AB5A92" w:rsidP="00AB5A92">
      <w:pPr>
        <w:ind w:firstLine="709"/>
        <w:jc w:val="both"/>
        <w:textAlignment w:val="baseline"/>
        <w:rPr>
          <w:color w:val="000000"/>
          <w:sz w:val="30"/>
          <w:szCs w:val="30"/>
        </w:rPr>
      </w:pPr>
      <w:r w:rsidRPr="00AB5A92">
        <w:rPr>
          <w:color w:val="000000"/>
          <w:sz w:val="30"/>
          <w:szCs w:val="30"/>
        </w:rPr>
        <w:t>Перечень обслуживаемого оборудования: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AB5A92" w:rsidRPr="00410B04" w14:paraId="2ABC151C" w14:textId="77777777" w:rsidTr="00056903">
        <w:tc>
          <w:tcPr>
            <w:tcW w:w="7083" w:type="dxa"/>
            <w:vAlign w:val="center"/>
          </w:tcPr>
          <w:p w14:paraId="23AD9C22" w14:textId="77777777" w:rsidR="00AB5A92" w:rsidRPr="00410B04" w:rsidRDefault="00AB5A92" w:rsidP="0005690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B0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261" w:type="dxa"/>
            <w:vAlign w:val="center"/>
          </w:tcPr>
          <w:p w14:paraId="564B8863" w14:textId="77777777" w:rsidR="00AB5A92" w:rsidRPr="00410B04" w:rsidRDefault="00AB5A92" w:rsidP="0005690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B04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  <w:r w:rsidRPr="00410B0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(шт.)</w:t>
            </w:r>
          </w:p>
        </w:tc>
      </w:tr>
      <w:tr w:rsidR="00AB5A92" w:rsidRPr="00410B04" w14:paraId="6E815B52" w14:textId="77777777" w:rsidTr="00056903">
        <w:tc>
          <w:tcPr>
            <w:tcW w:w="7083" w:type="dxa"/>
          </w:tcPr>
          <w:p w14:paraId="0C82902B" w14:textId="687E1735" w:rsidR="00AB5A92" w:rsidRPr="00410B04" w:rsidRDefault="00AB5A92" w:rsidP="00056903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ПТК «Электронная очередь», комплект</w:t>
            </w:r>
            <w:r w:rsidR="007F13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1333" w:rsidRPr="00453959">
              <w:rPr>
                <w:rFonts w:ascii="Times New Roman" w:hAnsi="Times New Roman" w:cs="Times New Roman"/>
                <w:sz w:val="26"/>
                <w:szCs w:val="26"/>
              </w:rPr>
              <w:t xml:space="preserve">с предустановленным программным обеспечением «МАП: Электронная </w:t>
            </w:r>
            <w:r w:rsidR="007F1333">
              <w:rPr>
                <w:rFonts w:ascii="Times New Roman" w:hAnsi="Times New Roman" w:cs="Times New Roman"/>
                <w:sz w:val="26"/>
                <w:szCs w:val="26"/>
              </w:rPr>
              <w:t>очередь</w:t>
            </w:r>
            <w:r w:rsidR="007F1333" w:rsidRPr="0045395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1" w:type="dxa"/>
          </w:tcPr>
          <w:p w14:paraId="07E16F8E" w14:textId="11270281" w:rsidR="00AB5A92" w:rsidRPr="009A6723" w:rsidRDefault="00842D69" w:rsidP="0005690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B5A92" w:rsidRPr="00410B04" w14:paraId="62A695BF" w14:textId="77777777" w:rsidTr="00056903">
        <w:tc>
          <w:tcPr>
            <w:tcW w:w="7083" w:type="dxa"/>
          </w:tcPr>
          <w:p w14:paraId="73995697" w14:textId="50925B29" w:rsidR="00AB5A92" w:rsidRPr="00410B04" w:rsidRDefault="0079723B" w:rsidP="00056903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959">
              <w:rPr>
                <w:rFonts w:ascii="Times New Roman" w:hAnsi="Times New Roman" w:cs="Times New Roman"/>
                <w:sz w:val="26"/>
                <w:szCs w:val="26"/>
              </w:rPr>
              <w:t>Терминал информационный с предустановленным программным обеспечением «МАП: Электронная регистратура»</w:t>
            </w:r>
          </w:p>
        </w:tc>
        <w:tc>
          <w:tcPr>
            <w:tcW w:w="2261" w:type="dxa"/>
          </w:tcPr>
          <w:p w14:paraId="5C9BDE28" w14:textId="2577ACED" w:rsidR="00AB5A92" w:rsidRPr="00410B04" w:rsidRDefault="001D15FE" w:rsidP="0005690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1EAE66E2" w14:textId="77777777" w:rsidR="00AB5A92" w:rsidRDefault="00AB5A92" w:rsidP="00BD4D05">
      <w:pPr>
        <w:jc w:val="both"/>
        <w:textAlignment w:val="baseline"/>
        <w:rPr>
          <w:color w:val="000000"/>
          <w:sz w:val="30"/>
          <w:szCs w:val="30"/>
        </w:rPr>
      </w:pPr>
    </w:p>
    <w:p w14:paraId="55285034" w14:textId="77777777" w:rsidR="00AB5A92" w:rsidRPr="00AB5A92" w:rsidRDefault="00AB5A92" w:rsidP="00AB5A9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комитета по здравоохранению </w:t>
      </w:r>
      <w:proofErr w:type="spellStart"/>
      <w:r w:rsidRPr="00AB5A92"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  <w:r w:rsidRPr="00AB5A92">
        <w:rPr>
          <w:rFonts w:ascii="Times New Roman" w:hAnsi="Times New Roman" w:cs="Times New Roman"/>
          <w:sz w:val="28"/>
          <w:szCs w:val="28"/>
        </w:rPr>
        <w:t xml:space="preserve"> от 10.01.2022 №4-13/УН-91 обеспечить:</w:t>
      </w:r>
    </w:p>
    <w:p w14:paraId="0699BBA0" w14:textId="77777777" w:rsidR="00AB5A92" w:rsidRPr="00AB5A92" w:rsidRDefault="00AB5A92" w:rsidP="00AB5A92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работоспособность (восстановление) ПТК ЭО;</w:t>
      </w:r>
    </w:p>
    <w:p w14:paraId="52BFAFB5" w14:textId="77777777" w:rsidR="00AB5A92" w:rsidRPr="00AB5A92" w:rsidRDefault="00AB5A92" w:rsidP="00AB5A92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интеграция с медицинской информационной системой (МИС);</w:t>
      </w:r>
    </w:p>
    <w:p w14:paraId="1EC490A4" w14:textId="77777777" w:rsidR="00AB5A92" w:rsidRPr="00AB5A92" w:rsidRDefault="00AB5A92" w:rsidP="00AB5A92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определение контингента пациента при сканировании электронной пластиковой карты медицинского обслуживания;</w:t>
      </w:r>
    </w:p>
    <w:p w14:paraId="75EDADE7" w14:textId="77777777" w:rsidR="00AB5A92" w:rsidRPr="00AB5A92" w:rsidRDefault="00AB5A92" w:rsidP="00AB5A92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учета приоритета обслуживания для льготных категорий граждан;</w:t>
      </w:r>
    </w:p>
    <w:p w14:paraId="3A357E50" w14:textId="77777777" w:rsidR="00AB5A92" w:rsidRPr="00AB5A92" w:rsidRDefault="00AB5A92" w:rsidP="00AB5A92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возможность постановки в очередь экстренных пациентов (срочный режим CITO).</w:t>
      </w:r>
    </w:p>
    <w:p w14:paraId="313BA598" w14:textId="77777777" w:rsidR="00AB5A92" w:rsidRDefault="00AB5A92" w:rsidP="00AB5A9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0BE872" w14:textId="77777777" w:rsidR="00104BB3" w:rsidRPr="00AB5A92" w:rsidRDefault="00104BB3" w:rsidP="00104BB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94">
        <w:rPr>
          <w:rFonts w:ascii="Times New Roman" w:hAnsi="Times New Roman" w:cs="Times New Roman"/>
          <w:sz w:val="28"/>
          <w:szCs w:val="28"/>
        </w:rPr>
        <w:t>ЗАО «МАПСОФТ» как разработчик программного обеспечения КМИС «МАП» медицинского назначения является единственным юридическим лицом, осуществляющим модернизацию, выпуск новых версий и услуги по эксплуатации данного программного обеспечения. ЗАО «МАПСОФТ» обладает исключительными правами на использование программного обеспечения КМИС «МАП», являющегося объектом интеллектуальной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Все вопросы интеграции решений </w:t>
      </w:r>
      <w:r w:rsidRPr="005B5673">
        <w:rPr>
          <w:rFonts w:ascii="Times New Roman" w:hAnsi="Times New Roman" w:cs="Times New Roman"/>
          <w:sz w:val="28"/>
          <w:szCs w:val="28"/>
        </w:rPr>
        <w:t>программно-технического комплекса «Электронная очередь» и «Электронная регистратура»</w:t>
      </w:r>
      <w:r>
        <w:rPr>
          <w:rFonts w:ascii="Times New Roman" w:hAnsi="Times New Roman" w:cs="Times New Roman"/>
          <w:sz w:val="28"/>
          <w:szCs w:val="28"/>
        </w:rPr>
        <w:t xml:space="preserve"> должны быть решены до момента подачи заявки на участие в процедуре закупки с </w:t>
      </w:r>
      <w:r w:rsidRPr="00B67D94">
        <w:rPr>
          <w:rFonts w:ascii="Times New Roman" w:hAnsi="Times New Roman" w:cs="Times New Roman"/>
          <w:sz w:val="28"/>
          <w:szCs w:val="28"/>
        </w:rPr>
        <w:t>ЗАО «МАПСОФТ»</w:t>
      </w:r>
      <w:r>
        <w:rPr>
          <w:rFonts w:ascii="Times New Roman" w:hAnsi="Times New Roman" w:cs="Times New Roman"/>
          <w:sz w:val="28"/>
          <w:szCs w:val="28"/>
        </w:rPr>
        <w:t xml:space="preserve">. К участию принимаются заявки участников имеющих </w:t>
      </w:r>
      <w:r w:rsidRPr="00104BB3">
        <w:rPr>
          <w:rFonts w:ascii="Times New Roman" w:hAnsi="Times New Roman" w:cs="Times New Roman"/>
          <w:sz w:val="28"/>
          <w:szCs w:val="28"/>
        </w:rPr>
        <w:t>техническое решение</w:t>
      </w:r>
      <w:r>
        <w:rPr>
          <w:rFonts w:ascii="Times New Roman" w:hAnsi="Times New Roman" w:cs="Times New Roman"/>
          <w:sz w:val="28"/>
          <w:szCs w:val="28"/>
        </w:rPr>
        <w:t xml:space="preserve"> готовое к </w:t>
      </w:r>
      <w:r w:rsidRPr="00104BB3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4BB3">
        <w:rPr>
          <w:rFonts w:ascii="Times New Roman" w:hAnsi="Times New Roman" w:cs="Times New Roman"/>
          <w:sz w:val="28"/>
          <w:szCs w:val="28"/>
        </w:rPr>
        <w:t xml:space="preserve"> предварительных эксплуатационных испытаний программно-технического комплекса «Электронная очередь» и «Электронная регистратура» по проверке соответствия оказываемой услуги требованиям технического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8591F5" w14:textId="77777777" w:rsidR="00104BB3" w:rsidRDefault="00104BB3" w:rsidP="00AB5A9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08ADD" w14:textId="77777777" w:rsidR="00104BB3" w:rsidRPr="00AB5A92" w:rsidRDefault="00104BB3" w:rsidP="00AB5A9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C8C96" w14:textId="2FA24749" w:rsidR="00AB5A92" w:rsidRPr="00AB5A92" w:rsidRDefault="00AB5A92" w:rsidP="00AB5A9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 xml:space="preserve">В состав работ по </w:t>
      </w:r>
      <w:r w:rsidRPr="00AB5A92">
        <w:rPr>
          <w:rFonts w:ascii="Times New Roman" w:hAnsi="Times New Roman" w:cs="Times New Roman"/>
          <w:b/>
          <w:sz w:val="28"/>
          <w:szCs w:val="28"/>
        </w:rPr>
        <w:t>системному</w:t>
      </w:r>
      <w:r w:rsidRPr="00AB5A92">
        <w:rPr>
          <w:rFonts w:ascii="Times New Roman" w:hAnsi="Times New Roman" w:cs="Times New Roman"/>
          <w:sz w:val="28"/>
          <w:szCs w:val="28"/>
        </w:rPr>
        <w:t xml:space="preserve"> обслуживанию ПТК </w:t>
      </w:r>
      <w:r w:rsidR="00D90407" w:rsidRPr="00D90407">
        <w:rPr>
          <w:rFonts w:ascii="Times New Roman" w:hAnsi="Times New Roman" w:cs="Times New Roman"/>
          <w:sz w:val="28"/>
          <w:szCs w:val="28"/>
        </w:rPr>
        <w:t xml:space="preserve">«Электронная очередь» и «Электронная регистратура» </w:t>
      </w:r>
      <w:r w:rsidRPr="00AB5A92">
        <w:rPr>
          <w:rFonts w:ascii="Times New Roman" w:hAnsi="Times New Roman" w:cs="Times New Roman"/>
          <w:sz w:val="28"/>
          <w:szCs w:val="28"/>
        </w:rPr>
        <w:t>включаются:</w:t>
      </w:r>
    </w:p>
    <w:p w14:paraId="59066CDF" w14:textId="40E4343B" w:rsidR="003E17B8" w:rsidRDefault="00982F5C" w:rsidP="00AB5A92">
      <w:pPr>
        <w:pStyle w:val="ConsPlusNonforma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17B8" w:rsidRPr="003E17B8">
        <w:rPr>
          <w:rFonts w:ascii="Times New Roman" w:hAnsi="Times New Roman" w:cs="Times New Roman"/>
          <w:sz w:val="28"/>
          <w:szCs w:val="28"/>
        </w:rPr>
        <w:t>роверка и оптимизация работы Операционной системы, актуализация Программного обеспечения ПТК «Электронная очередь» и «Электронная регистратура».</w:t>
      </w:r>
    </w:p>
    <w:p w14:paraId="0BBA4491" w14:textId="72D303D8" w:rsidR="00AB5A92" w:rsidRDefault="00AB5A92" w:rsidP="00AB5A92">
      <w:pPr>
        <w:pStyle w:val="ConsPlusNonforma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lastRenderedPageBreak/>
        <w:t>установка, настройка и изменение конфигурации системных и сервисных программ (услуг, категорий пациентов, графиков приема)</w:t>
      </w:r>
      <w:bookmarkStart w:id="1" w:name="_Hlk95923051"/>
      <w:r w:rsidRPr="00AB5A92">
        <w:rPr>
          <w:rFonts w:ascii="Times New Roman" w:hAnsi="Times New Roman" w:cs="Times New Roman"/>
          <w:sz w:val="28"/>
          <w:szCs w:val="28"/>
        </w:rPr>
        <w:t>;</w:t>
      </w:r>
      <w:bookmarkEnd w:id="1"/>
    </w:p>
    <w:p w14:paraId="67A2DEBB" w14:textId="75D28F5E" w:rsidR="00EA0CA0" w:rsidRDefault="00EA0CA0" w:rsidP="00AB5A92">
      <w:pPr>
        <w:pStyle w:val="ConsPlusNonforma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CA0">
        <w:rPr>
          <w:rFonts w:ascii="Times New Roman" w:hAnsi="Times New Roman" w:cs="Times New Roman"/>
          <w:sz w:val="28"/>
          <w:szCs w:val="28"/>
        </w:rPr>
        <w:t xml:space="preserve">полная интеграция ПТК </w:t>
      </w:r>
      <w:r w:rsidR="00C465EF" w:rsidRPr="00C465EF">
        <w:rPr>
          <w:rFonts w:ascii="Times New Roman" w:hAnsi="Times New Roman" w:cs="Times New Roman"/>
          <w:sz w:val="28"/>
          <w:szCs w:val="28"/>
        </w:rPr>
        <w:t xml:space="preserve">«Электронная очередь» и «Электронная регистратура» </w:t>
      </w:r>
      <w:r w:rsidR="00C465EF" w:rsidRPr="00EA0CA0">
        <w:rPr>
          <w:rFonts w:ascii="Times New Roman" w:hAnsi="Times New Roman" w:cs="Times New Roman"/>
          <w:sz w:val="28"/>
          <w:szCs w:val="28"/>
        </w:rPr>
        <w:t>с</w:t>
      </w:r>
      <w:r w:rsidRPr="00EA0CA0">
        <w:rPr>
          <w:rFonts w:ascii="Times New Roman" w:hAnsi="Times New Roman" w:cs="Times New Roman"/>
          <w:sz w:val="28"/>
          <w:szCs w:val="28"/>
        </w:rPr>
        <w:t xml:space="preserve"> медицинской информационной системой «МАПСОФТ» обеспечение работы всех компонентов обслуживаемых систем в составе единого информационного пространства учреждения;</w:t>
      </w:r>
    </w:p>
    <w:p w14:paraId="6E1198A5" w14:textId="105BEBD5" w:rsidR="00EA0CA0" w:rsidRDefault="00EA0CA0" w:rsidP="00AB5A92">
      <w:pPr>
        <w:pStyle w:val="ConsPlusNonforma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CA0">
        <w:rPr>
          <w:rFonts w:ascii="Times New Roman" w:hAnsi="Times New Roman" w:cs="Times New Roman"/>
          <w:sz w:val="28"/>
          <w:szCs w:val="28"/>
        </w:rPr>
        <w:t>обеспечение функционала обслуживаемых систем:</w:t>
      </w:r>
    </w:p>
    <w:p w14:paraId="0761EF18" w14:textId="018AF1CC" w:rsidR="00AB5A92" w:rsidRPr="00AB5A92" w:rsidRDefault="00AB5A92" w:rsidP="00210749">
      <w:pPr>
        <w:pStyle w:val="ConsPlusNonformat"/>
        <w:numPr>
          <w:ilvl w:val="0"/>
          <w:numId w:val="1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определение контингента пациента при сканировании пластиковой карты медицинского обслуживания</w:t>
      </w:r>
      <w:r w:rsidR="00E531D0">
        <w:rPr>
          <w:rFonts w:ascii="Times New Roman" w:hAnsi="Times New Roman" w:cs="Times New Roman"/>
          <w:sz w:val="28"/>
          <w:szCs w:val="28"/>
        </w:rPr>
        <w:t xml:space="preserve"> </w:t>
      </w:r>
      <w:r w:rsidR="00E531D0" w:rsidRPr="00E531D0">
        <w:rPr>
          <w:rFonts w:ascii="Times New Roman" w:hAnsi="Times New Roman" w:cs="Times New Roman"/>
          <w:sz w:val="28"/>
          <w:szCs w:val="28"/>
        </w:rPr>
        <w:t xml:space="preserve">из картотеки базы данных МИС </w:t>
      </w:r>
      <w:r w:rsidR="009C2126" w:rsidRPr="009C2126">
        <w:rPr>
          <w:rFonts w:ascii="Times New Roman" w:hAnsi="Times New Roman" w:cs="Times New Roman"/>
          <w:sz w:val="28"/>
          <w:szCs w:val="28"/>
        </w:rPr>
        <w:t xml:space="preserve">«МАПСОФТ» </w:t>
      </w:r>
      <w:r w:rsidR="00E531D0" w:rsidRPr="00E531D0">
        <w:rPr>
          <w:rFonts w:ascii="Times New Roman" w:hAnsi="Times New Roman" w:cs="Times New Roman"/>
          <w:sz w:val="28"/>
          <w:szCs w:val="28"/>
        </w:rPr>
        <w:t>медицинского учреждения в автоматическом режиме</w:t>
      </w:r>
      <w:r w:rsidRPr="00AB5A92">
        <w:rPr>
          <w:rFonts w:ascii="Times New Roman" w:hAnsi="Times New Roman" w:cs="Times New Roman"/>
          <w:sz w:val="28"/>
          <w:szCs w:val="28"/>
        </w:rPr>
        <w:t>;</w:t>
      </w:r>
    </w:p>
    <w:p w14:paraId="531E2C02" w14:textId="77777777" w:rsidR="00AB5A92" w:rsidRPr="00AB5A92" w:rsidRDefault="00AB5A92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AB5A92">
        <w:rPr>
          <w:sz w:val="28"/>
          <w:szCs w:val="28"/>
        </w:rPr>
        <w:t>автоматическая запись вне очереди (при наличии прав на льготное обслуживание);</w:t>
      </w:r>
    </w:p>
    <w:p w14:paraId="478B1CB9" w14:textId="760D1D88" w:rsidR="00AB5A92" w:rsidRDefault="00AB5A92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AB5A92">
        <w:rPr>
          <w:sz w:val="28"/>
          <w:szCs w:val="28"/>
        </w:rPr>
        <w:t>возможность постановки в очередь экстренных пациентов (CITO)</w:t>
      </w:r>
      <w:r w:rsidR="00DA1822">
        <w:rPr>
          <w:sz w:val="28"/>
          <w:szCs w:val="28"/>
        </w:rPr>
        <w:t xml:space="preserve"> </w:t>
      </w:r>
      <w:r w:rsidR="00EA0CA0">
        <w:rPr>
          <w:sz w:val="28"/>
          <w:szCs w:val="28"/>
        </w:rPr>
        <w:t xml:space="preserve">только </w:t>
      </w:r>
      <w:r w:rsidR="00425758">
        <w:rPr>
          <w:sz w:val="28"/>
          <w:szCs w:val="28"/>
        </w:rPr>
        <w:t>по номеру,</w:t>
      </w:r>
      <w:r w:rsidR="00DA1822">
        <w:rPr>
          <w:sz w:val="28"/>
          <w:szCs w:val="28"/>
        </w:rPr>
        <w:t xml:space="preserve"> </w:t>
      </w:r>
      <w:r w:rsidR="00C6517F">
        <w:rPr>
          <w:sz w:val="28"/>
          <w:szCs w:val="28"/>
        </w:rPr>
        <w:t xml:space="preserve">указанному </w:t>
      </w:r>
      <w:r w:rsidR="00DA1822">
        <w:rPr>
          <w:sz w:val="28"/>
          <w:szCs w:val="28"/>
        </w:rPr>
        <w:t>в направлении на исследование</w:t>
      </w:r>
      <w:r w:rsidRPr="00AB5A92">
        <w:rPr>
          <w:sz w:val="28"/>
          <w:szCs w:val="28"/>
        </w:rPr>
        <w:t>;</w:t>
      </w:r>
    </w:p>
    <w:p w14:paraId="7032E536" w14:textId="33D608EA" w:rsidR="00425758" w:rsidRDefault="00425758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425758">
        <w:rPr>
          <w:sz w:val="28"/>
          <w:szCs w:val="28"/>
        </w:rPr>
        <w:t>расчет количества пациентов до завершения работы кабинета в соответствии с нормами МЗ и не возможность выдачи талонов на прием при превышении нормы;</w:t>
      </w:r>
    </w:p>
    <w:p w14:paraId="3520BDF1" w14:textId="613A7944" w:rsidR="00156484" w:rsidRDefault="00156484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156484">
        <w:rPr>
          <w:sz w:val="28"/>
          <w:szCs w:val="28"/>
        </w:rPr>
        <w:t>мониторинг работы операторов в режиме реального времени;</w:t>
      </w:r>
    </w:p>
    <w:p w14:paraId="1B4B08E9" w14:textId="10C9054E" w:rsidR="00156484" w:rsidRDefault="00156484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156484">
        <w:rPr>
          <w:sz w:val="28"/>
          <w:szCs w:val="28"/>
        </w:rPr>
        <w:t>получение статистики о количестве обслуженных пациентов;</w:t>
      </w:r>
    </w:p>
    <w:p w14:paraId="0ADD47FF" w14:textId="22037AFA" w:rsidR="00156484" w:rsidRDefault="00156484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156484">
        <w:rPr>
          <w:sz w:val="28"/>
          <w:szCs w:val="28"/>
        </w:rPr>
        <w:t>возможность архивирования талонов по всем видам услуг;</w:t>
      </w:r>
    </w:p>
    <w:p w14:paraId="7A9181B0" w14:textId="58574908" w:rsidR="00156484" w:rsidRDefault="00156484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156484">
        <w:rPr>
          <w:sz w:val="28"/>
          <w:szCs w:val="28"/>
        </w:rPr>
        <w:t>возможность отмены талонов у администратора системы</w:t>
      </w:r>
      <w:r>
        <w:rPr>
          <w:sz w:val="28"/>
          <w:szCs w:val="28"/>
        </w:rPr>
        <w:t>;</w:t>
      </w:r>
    </w:p>
    <w:p w14:paraId="2799A587" w14:textId="05D72622" w:rsidR="00156484" w:rsidRDefault="00156484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156484">
        <w:rPr>
          <w:sz w:val="28"/>
          <w:szCs w:val="28"/>
        </w:rPr>
        <w:t>настройка визуального и голосового сопровождения вызова;</w:t>
      </w:r>
    </w:p>
    <w:p w14:paraId="29DE9CAD" w14:textId="3AADFCB7" w:rsidR="00156484" w:rsidRDefault="00156484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156484">
        <w:rPr>
          <w:sz w:val="28"/>
          <w:szCs w:val="28"/>
        </w:rPr>
        <w:t xml:space="preserve">резервное копирование базы данных и </w:t>
      </w:r>
      <w:proofErr w:type="spellStart"/>
      <w:r w:rsidRPr="00156484">
        <w:rPr>
          <w:sz w:val="28"/>
          <w:szCs w:val="28"/>
        </w:rPr>
        <w:t>медиафайлов</w:t>
      </w:r>
      <w:proofErr w:type="spellEnd"/>
      <w:r w:rsidRPr="00156484">
        <w:rPr>
          <w:sz w:val="28"/>
          <w:szCs w:val="28"/>
        </w:rPr>
        <w:t xml:space="preserve"> системы;</w:t>
      </w:r>
    </w:p>
    <w:p w14:paraId="3FC4D3D2" w14:textId="4D0686F0" w:rsidR="00156484" w:rsidRDefault="00156484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156484">
        <w:rPr>
          <w:sz w:val="28"/>
          <w:szCs w:val="28"/>
        </w:rPr>
        <w:t>восстановление данных о клиентах и настроек системы;</w:t>
      </w:r>
    </w:p>
    <w:p w14:paraId="0E73858C" w14:textId="3B49AFE6" w:rsidR="00156484" w:rsidRDefault="00156484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156484">
        <w:rPr>
          <w:sz w:val="28"/>
          <w:szCs w:val="28"/>
        </w:rPr>
        <w:t>предоставление пользователям информации о наличии талонов с выбором дня и времени приема; возможность просмотра списка зарезервированных талонов и статуса вызова врача; отмена ранее заказанных талонов;</w:t>
      </w:r>
    </w:p>
    <w:p w14:paraId="14EDD483" w14:textId="61BE8282" w:rsidR="00156484" w:rsidRDefault="00156484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156484">
        <w:rPr>
          <w:sz w:val="28"/>
          <w:szCs w:val="28"/>
        </w:rPr>
        <w:t>оформление вызова врача на дом с заполнением необходимых реквизитов;</w:t>
      </w:r>
    </w:p>
    <w:p w14:paraId="64A1ABB0" w14:textId="4323BA01" w:rsidR="00156484" w:rsidRDefault="00156484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156484">
        <w:rPr>
          <w:sz w:val="28"/>
          <w:szCs w:val="28"/>
        </w:rPr>
        <w:t>возможность предоставление информации о режиме работы учреждения, графике работы врачей, оказываемых услугах, стоимости платных услуг и других справочных данных;</w:t>
      </w:r>
    </w:p>
    <w:p w14:paraId="4CA38BE8" w14:textId="156AEC29" w:rsidR="00156484" w:rsidRDefault="00156484" w:rsidP="00210749">
      <w:pPr>
        <w:pStyle w:val="af1"/>
        <w:numPr>
          <w:ilvl w:val="0"/>
          <w:numId w:val="11"/>
        </w:numPr>
        <w:tabs>
          <w:tab w:val="left" w:pos="1134"/>
          <w:tab w:val="left" w:pos="6840"/>
        </w:tabs>
        <w:spacing w:after="0"/>
        <w:contextualSpacing/>
        <w:jc w:val="both"/>
        <w:rPr>
          <w:sz w:val="28"/>
          <w:szCs w:val="28"/>
        </w:rPr>
      </w:pPr>
      <w:r w:rsidRPr="00156484">
        <w:rPr>
          <w:sz w:val="28"/>
          <w:szCs w:val="28"/>
        </w:rPr>
        <w:t>передача данных о заказанных (освободившихся) талонах в базу медицинского учреждения в режиме реального времени.</w:t>
      </w:r>
    </w:p>
    <w:p w14:paraId="2A5C2994" w14:textId="25B76632" w:rsidR="0025554D" w:rsidRPr="00EA0CA0" w:rsidRDefault="0025554D" w:rsidP="0025554D">
      <w:pPr>
        <w:pStyle w:val="ConsPlusNonformat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CA0">
        <w:rPr>
          <w:rFonts w:ascii="Times New Roman" w:hAnsi="Times New Roman" w:cs="Times New Roman"/>
          <w:sz w:val="28"/>
          <w:szCs w:val="28"/>
        </w:rPr>
        <w:t>обучение персонала учреждения работе с программным обеспечением ПТК «Электронная очередь», «МАП: Электронная регистратура».</w:t>
      </w:r>
    </w:p>
    <w:p w14:paraId="02B3A6F9" w14:textId="77777777" w:rsidR="00B64286" w:rsidRPr="00AB5A92" w:rsidRDefault="00B64286" w:rsidP="00AB5A9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6FCD6" w14:textId="362AC0AF" w:rsidR="00AB5A92" w:rsidRPr="00AB5A92" w:rsidRDefault="00AB5A92" w:rsidP="00AB5A92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 xml:space="preserve">В состав работ по </w:t>
      </w:r>
      <w:r w:rsidRPr="00AB5A92">
        <w:rPr>
          <w:rFonts w:ascii="Times New Roman" w:hAnsi="Times New Roman" w:cs="Times New Roman"/>
          <w:b/>
          <w:sz w:val="28"/>
          <w:szCs w:val="28"/>
        </w:rPr>
        <w:t>техническому</w:t>
      </w:r>
      <w:r w:rsidRPr="00AB5A92">
        <w:rPr>
          <w:rFonts w:ascii="Times New Roman" w:hAnsi="Times New Roman" w:cs="Times New Roman"/>
          <w:sz w:val="28"/>
          <w:szCs w:val="28"/>
        </w:rPr>
        <w:t xml:space="preserve"> обслуживанию ПТК </w:t>
      </w:r>
      <w:r w:rsidR="00D90407" w:rsidRPr="00D90407">
        <w:rPr>
          <w:rFonts w:ascii="Times New Roman" w:hAnsi="Times New Roman" w:cs="Times New Roman"/>
          <w:sz w:val="28"/>
          <w:szCs w:val="28"/>
        </w:rPr>
        <w:t xml:space="preserve">«Электронная очередь» и «Электронная регистратура» </w:t>
      </w:r>
      <w:r w:rsidRPr="00AB5A92">
        <w:rPr>
          <w:rFonts w:ascii="Times New Roman" w:hAnsi="Times New Roman" w:cs="Times New Roman"/>
          <w:sz w:val="28"/>
          <w:szCs w:val="28"/>
        </w:rPr>
        <w:t>включаются:</w:t>
      </w:r>
    </w:p>
    <w:p w14:paraId="7B4E3EA2" w14:textId="77777777" w:rsidR="00AB5A92" w:rsidRPr="00AB5A92" w:rsidRDefault="00AB5A92" w:rsidP="00AB5A92">
      <w:pPr>
        <w:pStyle w:val="ConsPlusNonforma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проведение тестирования элементов системы, настройка аппаратной части, для поддержания техники в исправном состоянии;</w:t>
      </w:r>
    </w:p>
    <w:p w14:paraId="54DA2C09" w14:textId="77777777" w:rsidR="00AB5A92" w:rsidRPr="00AB5A92" w:rsidRDefault="00AB5A92" w:rsidP="00AB5A92">
      <w:pPr>
        <w:pStyle w:val="ConsPlusNonforma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диагностика, устранение сбоев/отказов в работе техники и систем;</w:t>
      </w:r>
    </w:p>
    <w:p w14:paraId="50D83793" w14:textId="77777777" w:rsidR="00AB5A92" w:rsidRPr="00AB5A92" w:rsidRDefault="00AB5A92" w:rsidP="00AB5A92">
      <w:pPr>
        <w:pStyle w:val="ConsPlusNonforma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ремонт, замена вышедших из строя деталей/узлов;</w:t>
      </w:r>
    </w:p>
    <w:p w14:paraId="11D8E83C" w14:textId="77777777" w:rsidR="00AB5A92" w:rsidRPr="00AB5A92" w:rsidRDefault="00AB5A92" w:rsidP="00AB5A92">
      <w:pPr>
        <w:pStyle w:val="ConsPlusNonforma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проведение экспертизы, выдача заключений о работоспособности;</w:t>
      </w:r>
    </w:p>
    <w:p w14:paraId="4951F381" w14:textId="77777777" w:rsidR="00AB5A92" w:rsidRPr="00AB5A92" w:rsidRDefault="00AB5A92" w:rsidP="00AB5A92">
      <w:pPr>
        <w:pStyle w:val="ConsPlusNonforma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lastRenderedPageBreak/>
        <w:t>демонтаж/монтаж обслуживаемого оборудования;</w:t>
      </w:r>
    </w:p>
    <w:p w14:paraId="67F76E0F" w14:textId="77777777" w:rsidR="00AB5A92" w:rsidRPr="00AB5A92" w:rsidRDefault="00AB5A92" w:rsidP="00AB5A92">
      <w:pPr>
        <w:pStyle w:val="ConsPlusNonforma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информационно-консультационная поддержка по телефону горячей линии.</w:t>
      </w:r>
    </w:p>
    <w:p w14:paraId="1A461942" w14:textId="5A59AAB2" w:rsidR="00AB5A92" w:rsidRPr="00AB5A92" w:rsidRDefault="00AB5A92" w:rsidP="00AB5A92">
      <w:pPr>
        <w:pStyle w:val="ConsPlusNonforma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 xml:space="preserve">плановое обслуживание ПТК </w:t>
      </w:r>
      <w:r w:rsidR="00C465EF" w:rsidRPr="00C465EF">
        <w:rPr>
          <w:rFonts w:ascii="Times New Roman" w:hAnsi="Times New Roman" w:cs="Times New Roman"/>
          <w:sz w:val="28"/>
          <w:szCs w:val="28"/>
        </w:rPr>
        <w:t xml:space="preserve">«Электронная очередь» и «Электронная </w:t>
      </w:r>
      <w:r w:rsidR="00744F0D" w:rsidRPr="00C465EF">
        <w:rPr>
          <w:rFonts w:ascii="Times New Roman" w:hAnsi="Times New Roman" w:cs="Times New Roman"/>
          <w:sz w:val="28"/>
          <w:szCs w:val="28"/>
        </w:rPr>
        <w:t xml:space="preserve">регистратура» </w:t>
      </w:r>
      <w:r w:rsidR="00744F0D" w:rsidRPr="00AB5A92">
        <w:rPr>
          <w:rFonts w:ascii="Times New Roman" w:hAnsi="Times New Roman" w:cs="Times New Roman"/>
          <w:sz w:val="28"/>
          <w:szCs w:val="28"/>
        </w:rPr>
        <w:t>–</w:t>
      </w:r>
      <w:r w:rsidRPr="00AB5A92">
        <w:rPr>
          <w:rFonts w:ascii="Times New Roman" w:hAnsi="Times New Roman" w:cs="Times New Roman"/>
          <w:sz w:val="28"/>
          <w:szCs w:val="28"/>
        </w:rPr>
        <w:t xml:space="preserve"> не реже 1 раза в квартал;</w:t>
      </w:r>
    </w:p>
    <w:p w14:paraId="0E43AA5C" w14:textId="25DF50EF" w:rsidR="00AB5A92" w:rsidRPr="00AB5A92" w:rsidRDefault="00AB5A92" w:rsidP="00AB5A92">
      <w:pPr>
        <w:pStyle w:val="ConsPlusNonforma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 xml:space="preserve">внеплановое (экстренное) обслуживание ПТК </w:t>
      </w:r>
      <w:r w:rsidR="00C465EF" w:rsidRPr="00C465EF">
        <w:rPr>
          <w:rFonts w:ascii="Times New Roman" w:hAnsi="Times New Roman" w:cs="Times New Roman"/>
          <w:sz w:val="28"/>
          <w:szCs w:val="28"/>
        </w:rPr>
        <w:t xml:space="preserve">«Электронная очередь» и «Электронная </w:t>
      </w:r>
      <w:r w:rsidR="00955D86" w:rsidRPr="00C465EF">
        <w:rPr>
          <w:rFonts w:ascii="Times New Roman" w:hAnsi="Times New Roman" w:cs="Times New Roman"/>
          <w:sz w:val="28"/>
          <w:szCs w:val="28"/>
        </w:rPr>
        <w:t xml:space="preserve">регистратура» </w:t>
      </w:r>
      <w:r w:rsidR="00955D86" w:rsidRPr="00AB5A92">
        <w:rPr>
          <w:rFonts w:ascii="Times New Roman" w:hAnsi="Times New Roman" w:cs="Times New Roman"/>
          <w:sz w:val="28"/>
          <w:szCs w:val="28"/>
        </w:rPr>
        <w:t>–</w:t>
      </w:r>
      <w:r w:rsidRPr="00AB5A92">
        <w:rPr>
          <w:rFonts w:ascii="Times New Roman" w:hAnsi="Times New Roman" w:cs="Times New Roman"/>
          <w:sz w:val="28"/>
          <w:szCs w:val="28"/>
        </w:rPr>
        <w:t xml:space="preserve"> не ограниченно;</w:t>
      </w:r>
    </w:p>
    <w:p w14:paraId="54EB336F" w14:textId="77777777" w:rsidR="00AB5A92" w:rsidRPr="00AB5A92" w:rsidRDefault="00AB5A92" w:rsidP="00AB5A92">
      <w:pPr>
        <w:pStyle w:val="ConsPlusNonformat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0003F4D2" w14:textId="77777777" w:rsidR="00AB5A92" w:rsidRPr="00AB5A92" w:rsidRDefault="00AB5A92" w:rsidP="00AB5A92">
      <w:pPr>
        <w:pStyle w:val="ConsPlusNonformat"/>
        <w:widowControl/>
        <w:tabs>
          <w:tab w:val="left" w:pos="12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CED3F5" w14:textId="2CA62D0E" w:rsidR="00B67D94" w:rsidRPr="00AB5A92" w:rsidRDefault="00AB5A92" w:rsidP="00B67D94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A92">
        <w:rPr>
          <w:rFonts w:ascii="Times New Roman" w:hAnsi="Times New Roman" w:cs="Times New Roman"/>
          <w:bCs/>
          <w:sz w:val="28"/>
          <w:szCs w:val="28"/>
        </w:rPr>
        <w:t>Критерии для выбора наилучшего предложения:</w:t>
      </w:r>
    </w:p>
    <w:p w14:paraId="761D4D36" w14:textId="0B8DD05E" w:rsidR="00B67D94" w:rsidRDefault="00B67D94" w:rsidP="00847F69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Готовое (рабочее) техническое решение в полном соответствии с данным техническим заданием на момент подачи заявки на участие в процедуре закупки;</w:t>
      </w:r>
    </w:p>
    <w:p w14:paraId="0218AC6A" w14:textId="7E1B3DC3" w:rsidR="00AB5A92" w:rsidRPr="00847F69" w:rsidRDefault="00AB5A92" w:rsidP="00847F69">
      <w:pPr>
        <w:pStyle w:val="ad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47F69">
        <w:rPr>
          <w:color w:val="000000"/>
          <w:sz w:val="28"/>
          <w:szCs w:val="28"/>
        </w:rPr>
        <w:t>низкая цена с учетом всех расходов для выполнения предмета закупки;</w:t>
      </w:r>
    </w:p>
    <w:p w14:paraId="079B22CF" w14:textId="68C03D0A" w:rsidR="00AB5A92" w:rsidRPr="00847F69" w:rsidRDefault="00AB5A92" w:rsidP="00847F69">
      <w:pPr>
        <w:pStyle w:val="ad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7F69">
        <w:rPr>
          <w:color w:val="000000"/>
          <w:sz w:val="28"/>
          <w:szCs w:val="28"/>
        </w:rPr>
        <w:t>наличие у исполнителя квалифицированного персонала для оказания всего перечня оказываемых услуг;</w:t>
      </w:r>
      <w:r w:rsidRPr="00847F69">
        <w:rPr>
          <w:sz w:val="28"/>
          <w:szCs w:val="28"/>
        </w:rPr>
        <w:t xml:space="preserve"> </w:t>
      </w:r>
    </w:p>
    <w:p w14:paraId="6593152F" w14:textId="43EAFAEF" w:rsidR="00AB5A92" w:rsidRPr="00847F69" w:rsidRDefault="00AB5A92" w:rsidP="00847F69">
      <w:pPr>
        <w:pStyle w:val="ad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7F69">
        <w:rPr>
          <w:sz w:val="28"/>
          <w:szCs w:val="28"/>
        </w:rPr>
        <w:t>оказание услуг собственными силами исполнителя;</w:t>
      </w:r>
    </w:p>
    <w:p w14:paraId="56A0AB2E" w14:textId="086E1F74" w:rsidR="00AB5A92" w:rsidRPr="00847F69" w:rsidRDefault="00AB5A92" w:rsidP="00847F69">
      <w:pPr>
        <w:pStyle w:val="ad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47F69">
        <w:rPr>
          <w:color w:val="000000"/>
          <w:sz w:val="28"/>
          <w:szCs w:val="28"/>
        </w:rPr>
        <w:t>специальные разрешения (лицензии) на занятие деятельностью, связанной с предметом закупки (предоставляется в обязательном порядке в случаях, установленных законодательством Республики Беларусь);</w:t>
      </w:r>
    </w:p>
    <w:p w14:paraId="6CD3E75D" w14:textId="71E049FC" w:rsidR="00AB5A92" w:rsidRDefault="00AB5A92" w:rsidP="00847F69">
      <w:pPr>
        <w:pStyle w:val="ad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47F69">
        <w:rPr>
          <w:color w:val="000000"/>
          <w:sz w:val="28"/>
          <w:szCs w:val="28"/>
        </w:rPr>
        <w:t>подтверждение о наличии, либо о возможности приобретения, запасных частей и расходных материалов, необходимых для оказания услуг по обслуживанию оборудования</w:t>
      </w:r>
      <w:r w:rsidR="00B64286" w:rsidRPr="00847F69">
        <w:rPr>
          <w:color w:val="000000"/>
          <w:sz w:val="28"/>
          <w:szCs w:val="28"/>
        </w:rPr>
        <w:t>;</w:t>
      </w:r>
    </w:p>
    <w:p w14:paraId="44834FA5" w14:textId="7FA36575" w:rsidR="00E42AE5" w:rsidRPr="00847F69" w:rsidRDefault="00E42AE5" w:rsidP="00847F69">
      <w:pPr>
        <w:pStyle w:val="ad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полное соответствие техническому заданию на момент проведения </w:t>
      </w:r>
      <w:r w:rsidRPr="006D771E">
        <w:rPr>
          <w:sz w:val="28"/>
          <w:szCs w:val="28"/>
        </w:rPr>
        <w:t>предварительны</w:t>
      </w:r>
      <w:r>
        <w:rPr>
          <w:sz w:val="28"/>
          <w:szCs w:val="28"/>
        </w:rPr>
        <w:t>х</w:t>
      </w:r>
      <w:r w:rsidRPr="006D771E">
        <w:rPr>
          <w:sz w:val="28"/>
          <w:szCs w:val="28"/>
        </w:rPr>
        <w:t xml:space="preserve"> эксплуатационны</w:t>
      </w:r>
      <w:r>
        <w:rPr>
          <w:sz w:val="28"/>
          <w:szCs w:val="28"/>
        </w:rPr>
        <w:t>х</w:t>
      </w:r>
      <w:r w:rsidRPr="006D771E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й;</w:t>
      </w:r>
    </w:p>
    <w:p w14:paraId="67214A3C" w14:textId="5B679B16" w:rsidR="00B64286" w:rsidRDefault="0022710F" w:rsidP="00847F69">
      <w:pPr>
        <w:pStyle w:val="ad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bookmarkStart w:id="2" w:name="_Hlk131760436"/>
      <w:r>
        <w:rPr>
          <w:sz w:val="28"/>
          <w:szCs w:val="28"/>
        </w:rPr>
        <w:t xml:space="preserve">проведения </w:t>
      </w:r>
      <w:r w:rsidRPr="006D771E">
        <w:rPr>
          <w:sz w:val="28"/>
          <w:szCs w:val="28"/>
        </w:rPr>
        <w:t>предварительны</w:t>
      </w:r>
      <w:r>
        <w:rPr>
          <w:sz w:val="28"/>
          <w:szCs w:val="28"/>
        </w:rPr>
        <w:t>х</w:t>
      </w:r>
      <w:r w:rsidRPr="006D771E">
        <w:rPr>
          <w:sz w:val="28"/>
          <w:szCs w:val="28"/>
        </w:rPr>
        <w:t xml:space="preserve"> эксплуатационны</w:t>
      </w:r>
      <w:r>
        <w:rPr>
          <w:sz w:val="28"/>
          <w:szCs w:val="28"/>
        </w:rPr>
        <w:t>х</w:t>
      </w:r>
      <w:r w:rsidRPr="006D771E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 xml:space="preserve">й </w:t>
      </w:r>
      <w:r w:rsidRPr="003A3B6E">
        <w:rPr>
          <w:sz w:val="28"/>
          <w:szCs w:val="28"/>
        </w:rPr>
        <w:t xml:space="preserve">программно-технического комплекса </w:t>
      </w:r>
      <w:r w:rsidR="00744F0D" w:rsidRPr="00744F0D">
        <w:rPr>
          <w:sz w:val="28"/>
          <w:szCs w:val="28"/>
        </w:rPr>
        <w:t xml:space="preserve">«Электронная очередь» и «Электронная регистратура» </w:t>
      </w:r>
      <w:r>
        <w:rPr>
          <w:sz w:val="28"/>
          <w:szCs w:val="28"/>
        </w:rPr>
        <w:t xml:space="preserve">по </w:t>
      </w:r>
      <w:r w:rsidRPr="0022710F">
        <w:rPr>
          <w:sz w:val="28"/>
          <w:szCs w:val="28"/>
        </w:rPr>
        <w:t>проверк</w:t>
      </w:r>
      <w:r>
        <w:rPr>
          <w:sz w:val="28"/>
          <w:szCs w:val="28"/>
        </w:rPr>
        <w:t>е</w:t>
      </w:r>
      <w:r w:rsidRPr="0022710F">
        <w:rPr>
          <w:sz w:val="28"/>
          <w:szCs w:val="28"/>
        </w:rPr>
        <w:t xml:space="preserve"> соответствия оказываемой услуги требованиям технического задания</w:t>
      </w:r>
      <w:bookmarkEnd w:id="2"/>
      <w:r>
        <w:rPr>
          <w:sz w:val="28"/>
          <w:szCs w:val="28"/>
        </w:rPr>
        <w:t xml:space="preserve"> с составлением акта проверки</w:t>
      </w:r>
      <w:r w:rsidR="00936CDF">
        <w:rPr>
          <w:sz w:val="28"/>
          <w:szCs w:val="28"/>
        </w:rPr>
        <w:t xml:space="preserve"> </w:t>
      </w:r>
      <w:r w:rsidR="00B8720C">
        <w:rPr>
          <w:sz w:val="28"/>
          <w:szCs w:val="28"/>
        </w:rPr>
        <w:t>в срок не позднее 5 (пяти) рабочих дней с момента опубликования на электронной торговой площадке РУП "Национальный центр маркетинга и конъюнктуры цен" сведений о выборе участника-победителя по данной государственной закупке</w:t>
      </w:r>
      <w:r w:rsidR="00B64286" w:rsidRPr="00847F69">
        <w:rPr>
          <w:color w:val="000000"/>
          <w:sz w:val="28"/>
          <w:szCs w:val="28"/>
        </w:rPr>
        <w:t>.</w:t>
      </w:r>
    </w:p>
    <w:p w14:paraId="30B57189" w14:textId="3087CBF2" w:rsidR="00F576B3" w:rsidRPr="00847F69" w:rsidRDefault="00F576B3" w:rsidP="00847F69">
      <w:pPr>
        <w:pStyle w:val="ad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Pr="006D771E">
        <w:rPr>
          <w:sz w:val="28"/>
          <w:szCs w:val="28"/>
        </w:rPr>
        <w:t>предварительны</w:t>
      </w:r>
      <w:r>
        <w:rPr>
          <w:sz w:val="28"/>
          <w:szCs w:val="28"/>
        </w:rPr>
        <w:t>х</w:t>
      </w:r>
      <w:r w:rsidRPr="006D771E">
        <w:rPr>
          <w:sz w:val="28"/>
          <w:szCs w:val="28"/>
        </w:rPr>
        <w:t xml:space="preserve"> эксплуатационны</w:t>
      </w:r>
      <w:r>
        <w:rPr>
          <w:sz w:val="28"/>
          <w:szCs w:val="28"/>
        </w:rPr>
        <w:t>х</w:t>
      </w:r>
      <w:r w:rsidRPr="006D771E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й производится на оборудовании потенциального исполнителя.</w:t>
      </w:r>
    </w:p>
    <w:p w14:paraId="3F6851C6" w14:textId="2015DED7" w:rsidR="00AB5A92" w:rsidRDefault="00AB5A92" w:rsidP="00BD4D05">
      <w:pPr>
        <w:jc w:val="both"/>
        <w:textAlignment w:val="baseline"/>
        <w:rPr>
          <w:color w:val="000000"/>
          <w:sz w:val="30"/>
          <w:szCs w:val="30"/>
        </w:rPr>
      </w:pPr>
    </w:p>
    <w:p w14:paraId="0071A838" w14:textId="5A7F4DA2" w:rsidR="00B25A33" w:rsidRDefault="00B25A33" w:rsidP="00B25A3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A92">
        <w:rPr>
          <w:rFonts w:ascii="Times New Roman" w:hAnsi="Times New Roman" w:cs="Times New Roman"/>
          <w:sz w:val="28"/>
          <w:szCs w:val="28"/>
        </w:rPr>
        <w:t>Г</w:t>
      </w:r>
      <w:r w:rsidRPr="00AB5A92">
        <w:rPr>
          <w:rFonts w:ascii="Times New Roman" w:hAnsi="Times New Roman" w:cs="Times New Roman"/>
          <w:bCs/>
          <w:sz w:val="28"/>
          <w:szCs w:val="28"/>
        </w:rPr>
        <w:t xml:space="preserve">арантийный срок: на оказываемые услуги не менее </w:t>
      </w:r>
      <w:r w:rsidRPr="00AB5A92">
        <w:rPr>
          <w:rFonts w:ascii="Times New Roman" w:hAnsi="Times New Roman" w:cs="Times New Roman"/>
          <w:sz w:val="28"/>
          <w:szCs w:val="28"/>
        </w:rPr>
        <w:t>6 месяцев.</w:t>
      </w:r>
      <w:r w:rsidR="00B67D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4DFA2" w14:textId="77777777" w:rsidR="005B5673" w:rsidRDefault="005B5673" w:rsidP="00B25A3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12A3A5" w14:textId="77777777" w:rsidR="00AB5A92" w:rsidRDefault="00AB5A92" w:rsidP="00BD4D05">
      <w:pPr>
        <w:jc w:val="both"/>
        <w:textAlignment w:val="baseline"/>
        <w:rPr>
          <w:color w:val="000000"/>
          <w:sz w:val="30"/>
          <w:szCs w:val="30"/>
        </w:rPr>
      </w:pPr>
    </w:p>
    <w:p w14:paraId="6039B40A" w14:textId="20BCDFCB" w:rsidR="00D029A3" w:rsidRDefault="00D029A3" w:rsidP="00BD4D05">
      <w:pPr>
        <w:jc w:val="both"/>
        <w:textAlignment w:val="baseline"/>
        <w:rPr>
          <w:color w:val="000000"/>
          <w:sz w:val="30"/>
          <w:szCs w:val="30"/>
        </w:rPr>
      </w:pPr>
    </w:p>
    <w:p w14:paraId="6A07FC7B" w14:textId="77777777" w:rsidR="00D029A3" w:rsidRDefault="00D029A3" w:rsidP="00D029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08E22167" w14:textId="1BA8680F" w:rsidR="00D029A3" w:rsidRPr="0026347D" w:rsidRDefault="00D029A3" w:rsidP="002634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sectPr w:rsidR="00D029A3" w:rsidRPr="0026347D">
      <w:pgSz w:w="11905" w:h="16838"/>
      <w:pgMar w:top="426" w:right="850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3F7E"/>
    <w:multiLevelType w:val="hybridMultilevel"/>
    <w:tmpl w:val="86525E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0D95"/>
    <w:multiLevelType w:val="hybridMultilevel"/>
    <w:tmpl w:val="94DAE432"/>
    <w:lvl w:ilvl="0" w:tplc="DE949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A644E1"/>
    <w:multiLevelType w:val="hybridMultilevel"/>
    <w:tmpl w:val="7E224508"/>
    <w:lvl w:ilvl="0" w:tplc="DE949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4B0FF1"/>
    <w:multiLevelType w:val="hybridMultilevel"/>
    <w:tmpl w:val="6180E070"/>
    <w:lvl w:ilvl="0" w:tplc="DE949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FD2B2F"/>
    <w:multiLevelType w:val="hybridMultilevel"/>
    <w:tmpl w:val="03703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286CB4"/>
    <w:multiLevelType w:val="multilevel"/>
    <w:tmpl w:val="44286CB4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915D4"/>
    <w:multiLevelType w:val="hybridMultilevel"/>
    <w:tmpl w:val="11EC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166CA"/>
    <w:multiLevelType w:val="hybridMultilevel"/>
    <w:tmpl w:val="543C05C6"/>
    <w:lvl w:ilvl="0" w:tplc="DE949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242F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E103D0"/>
    <w:multiLevelType w:val="hybridMultilevel"/>
    <w:tmpl w:val="D228E13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6E26"/>
    <w:multiLevelType w:val="multilevel"/>
    <w:tmpl w:val="27A8C4F6"/>
    <w:lvl w:ilvl="0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D"/>
    <w:rsid w:val="00001FF4"/>
    <w:rsid w:val="00006B57"/>
    <w:rsid w:val="00011B70"/>
    <w:rsid w:val="00015814"/>
    <w:rsid w:val="000162BD"/>
    <w:rsid w:val="00027BC1"/>
    <w:rsid w:val="00045110"/>
    <w:rsid w:val="00051836"/>
    <w:rsid w:val="0006654A"/>
    <w:rsid w:val="00081A11"/>
    <w:rsid w:val="00086BD7"/>
    <w:rsid w:val="000903A5"/>
    <w:rsid w:val="0009333D"/>
    <w:rsid w:val="000B5D0F"/>
    <w:rsid w:val="000C2039"/>
    <w:rsid w:val="000C2EDA"/>
    <w:rsid w:val="000D1C45"/>
    <w:rsid w:val="000D40AB"/>
    <w:rsid w:val="000F6F08"/>
    <w:rsid w:val="00102AC1"/>
    <w:rsid w:val="00104BB3"/>
    <w:rsid w:val="0011033F"/>
    <w:rsid w:val="00110E7F"/>
    <w:rsid w:val="001122BB"/>
    <w:rsid w:val="00122A94"/>
    <w:rsid w:val="00141034"/>
    <w:rsid w:val="00156484"/>
    <w:rsid w:val="00165AD7"/>
    <w:rsid w:val="001722CD"/>
    <w:rsid w:val="001751B7"/>
    <w:rsid w:val="001769FD"/>
    <w:rsid w:val="00197395"/>
    <w:rsid w:val="001D03EC"/>
    <w:rsid w:val="001D15FE"/>
    <w:rsid w:val="001D6E4F"/>
    <w:rsid w:val="001F7616"/>
    <w:rsid w:val="0021038C"/>
    <w:rsid w:val="00210749"/>
    <w:rsid w:val="00217484"/>
    <w:rsid w:val="0022710F"/>
    <w:rsid w:val="00227206"/>
    <w:rsid w:val="0023310F"/>
    <w:rsid w:val="002363B6"/>
    <w:rsid w:val="0024130E"/>
    <w:rsid w:val="002466E0"/>
    <w:rsid w:val="002529A6"/>
    <w:rsid w:val="0025554D"/>
    <w:rsid w:val="0026347D"/>
    <w:rsid w:val="00270623"/>
    <w:rsid w:val="00270632"/>
    <w:rsid w:val="002815EC"/>
    <w:rsid w:val="00283FC8"/>
    <w:rsid w:val="00287550"/>
    <w:rsid w:val="00294393"/>
    <w:rsid w:val="002951CB"/>
    <w:rsid w:val="002A01E0"/>
    <w:rsid w:val="002B1EA8"/>
    <w:rsid w:val="002B5B95"/>
    <w:rsid w:val="002B656D"/>
    <w:rsid w:val="002C1FC6"/>
    <w:rsid w:val="002C414C"/>
    <w:rsid w:val="002D670C"/>
    <w:rsid w:val="002E1AA9"/>
    <w:rsid w:val="002F049E"/>
    <w:rsid w:val="002F358C"/>
    <w:rsid w:val="00300E6A"/>
    <w:rsid w:val="0030333D"/>
    <w:rsid w:val="00305292"/>
    <w:rsid w:val="003430A9"/>
    <w:rsid w:val="00361595"/>
    <w:rsid w:val="00362B32"/>
    <w:rsid w:val="003772CB"/>
    <w:rsid w:val="00392758"/>
    <w:rsid w:val="003D1B66"/>
    <w:rsid w:val="003E17B8"/>
    <w:rsid w:val="003E2ACB"/>
    <w:rsid w:val="003E50C5"/>
    <w:rsid w:val="003F793F"/>
    <w:rsid w:val="00403B10"/>
    <w:rsid w:val="00403D7E"/>
    <w:rsid w:val="004119C1"/>
    <w:rsid w:val="00414FEA"/>
    <w:rsid w:val="00417538"/>
    <w:rsid w:val="00425758"/>
    <w:rsid w:val="0042641F"/>
    <w:rsid w:val="004344C5"/>
    <w:rsid w:val="004354B7"/>
    <w:rsid w:val="00440070"/>
    <w:rsid w:val="0044789D"/>
    <w:rsid w:val="00447F25"/>
    <w:rsid w:val="00452680"/>
    <w:rsid w:val="00460362"/>
    <w:rsid w:val="00464DA9"/>
    <w:rsid w:val="0048488E"/>
    <w:rsid w:val="00495CF8"/>
    <w:rsid w:val="004A6612"/>
    <w:rsid w:val="004B4FE4"/>
    <w:rsid w:val="004C0FF9"/>
    <w:rsid w:val="004C49F3"/>
    <w:rsid w:val="004E4C6D"/>
    <w:rsid w:val="00500BF7"/>
    <w:rsid w:val="00517C80"/>
    <w:rsid w:val="005409DA"/>
    <w:rsid w:val="00541E52"/>
    <w:rsid w:val="0054744A"/>
    <w:rsid w:val="0055402D"/>
    <w:rsid w:val="00554402"/>
    <w:rsid w:val="0057303F"/>
    <w:rsid w:val="0057761C"/>
    <w:rsid w:val="00581833"/>
    <w:rsid w:val="00583C15"/>
    <w:rsid w:val="00585854"/>
    <w:rsid w:val="0059275C"/>
    <w:rsid w:val="005964FC"/>
    <w:rsid w:val="005A1304"/>
    <w:rsid w:val="005B5673"/>
    <w:rsid w:val="005C005D"/>
    <w:rsid w:val="005C0E90"/>
    <w:rsid w:val="005C261D"/>
    <w:rsid w:val="005C2C86"/>
    <w:rsid w:val="005C44D0"/>
    <w:rsid w:val="005C52CD"/>
    <w:rsid w:val="005D11C1"/>
    <w:rsid w:val="005E3EEE"/>
    <w:rsid w:val="005E5C21"/>
    <w:rsid w:val="00600A95"/>
    <w:rsid w:val="006214DD"/>
    <w:rsid w:val="00623F7E"/>
    <w:rsid w:val="00626684"/>
    <w:rsid w:val="00626EEE"/>
    <w:rsid w:val="006330E2"/>
    <w:rsid w:val="006347AB"/>
    <w:rsid w:val="00634DF5"/>
    <w:rsid w:val="00656705"/>
    <w:rsid w:val="00675A87"/>
    <w:rsid w:val="00677402"/>
    <w:rsid w:val="0068071B"/>
    <w:rsid w:val="0068104F"/>
    <w:rsid w:val="00681338"/>
    <w:rsid w:val="0068313D"/>
    <w:rsid w:val="006907BA"/>
    <w:rsid w:val="006A37DF"/>
    <w:rsid w:val="006A4478"/>
    <w:rsid w:val="006B07C3"/>
    <w:rsid w:val="006B1E7C"/>
    <w:rsid w:val="006D15E2"/>
    <w:rsid w:val="006D2530"/>
    <w:rsid w:val="006D4621"/>
    <w:rsid w:val="006F6E3D"/>
    <w:rsid w:val="00704E61"/>
    <w:rsid w:val="00706783"/>
    <w:rsid w:val="00710E66"/>
    <w:rsid w:val="00712595"/>
    <w:rsid w:val="00716AC3"/>
    <w:rsid w:val="0072154F"/>
    <w:rsid w:val="0073147F"/>
    <w:rsid w:val="0073325C"/>
    <w:rsid w:val="007434AE"/>
    <w:rsid w:val="00744583"/>
    <w:rsid w:val="00744F0D"/>
    <w:rsid w:val="0075168D"/>
    <w:rsid w:val="007562BB"/>
    <w:rsid w:val="00756636"/>
    <w:rsid w:val="007735A9"/>
    <w:rsid w:val="007817D9"/>
    <w:rsid w:val="0078470B"/>
    <w:rsid w:val="0078736E"/>
    <w:rsid w:val="00787921"/>
    <w:rsid w:val="007907A7"/>
    <w:rsid w:val="00792F17"/>
    <w:rsid w:val="0079491C"/>
    <w:rsid w:val="0079723B"/>
    <w:rsid w:val="007A395E"/>
    <w:rsid w:val="007A5ED9"/>
    <w:rsid w:val="007C3CE7"/>
    <w:rsid w:val="007D6314"/>
    <w:rsid w:val="007D7E56"/>
    <w:rsid w:val="007D7EF6"/>
    <w:rsid w:val="007E4E13"/>
    <w:rsid w:val="007F1064"/>
    <w:rsid w:val="007F1333"/>
    <w:rsid w:val="007F2020"/>
    <w:rsid w:val="007F7D0A"/>
    <w:rsid w:val="00802C96"/>
    <w:rsid w:val="008161A4"/>
    <w:rsid w:val="008300B7"/>
    <w:rsid w:val="00830D8A"/>
    <w:rsid w:val="00842D69"/>
    <w:rsid w:val="008462D6"/>
    <w:rsid w:val="00847F69"/>
    <w:rsid w:val="00850EAD"/>
    <w:rsid w:val="00851E0B"/>
    <w:rsid w:val="008947BC"/>
    <w:rsid w:val="008A68F1"/>
    <w:rsid w:val="008B7950"/>
    <w:rsid w:val="008C34D0"/>
    <w:rsid w:val="008C6DAD"/>
    <w:rsid w:val="008D1AAC"/>
    <w:rsid w:val="008D6A09"/>
    <w:rsid w:val="008D7DA5"/>
    <w:rsid w:val="008E2D31"/>
    <w:rsid w:val="008E612E"/>
    <w:rsid w:val="008E66D4"/>
    <w:rsid w:val="008F6927"/>
    <w:rsid w:val="00912E59"/>
    <w:rsid w:val="00914FF9"/>
    <w:rsid w:val="00927F47"/>
    <w:rsid w:val="00934417"/>
    <w:rsid w:val="00936CDF"/>
    <w:rsid w:val="00955D86"/>
    <w:rsid w:val="00964573"/>
    <w:rsid w:val="009741B0"/>
    <w:rsid w:val="0097616A"/>
    <w:rsid w:val="00982F5C"/>
    <w:rsid w:val="009908FA"/>
    <w:rsid w:val="009918FB"/>
    <w:rsid w:val="009A4EAE"/>
    <w:rsid w:val="009A6723"/>
    <w:rsid w:val="009C2126"/>
    <w:rsid w:val="009C6718"/>
    <w:rsid w:val="009D21A4"/>
    <w:rsid w:val="009E370D"/>
    <w:rsid w:val="009E4125"/>
    <w:rsid w:val="009E5065"/>
    <w:rsid w:val="009E5FFA"/>
    <w:rsid w:val="009E684D"/>
    <w:rsid w:val="00A01A26"/>
    <w:rsid w:val="00A20D29"/>
    <w:rsid w:val="00A30EEB"/>
    <w:rsid w:val="00A3733E"/>
    <w:rsid w:val="00A37860"/>
    <w:rsid w:val="00A42E78"/>
    <w:rsid w:val="00A44DC6"/>
    <w:rsid w:val="00A654B7"/>
    <w:rsid w:val="00A67005"/>
    <w:rsid w:val="00A81FA8"/>
    <w:rsid w:val="00A9229D"/>
    <w:rsid w:val="00AA2BF0"/>
    <w:rsid w:val="00AA3455"/>
    <w:rsid w:val="00AA4992"/>
    <w:rsid w:val="00AA557A"/>
    <w:rsid w:val="00AA6F1A"/>
    <w:rsid w:val="00AB5A92"/>
    <w:rsid w:val="00AC4675"/>
    <w:rsid w:val="00AD4129"/>
    <w:rsid w:val="00AE289A"/>
    <w:rsid w:val="00AE3FC2"/>
    <w:rsid w:val="00AF2940"/>
    <w:rsid w:val="00B1014B"/>
    <w:rsid w:val="00B127CE"/>
    <w:rsid w:val="00B22BDD"/>
    <w:rsid w:val="00B25A33"/>
    <w:rsid w:val="00B2762F"/>
    <w:rsid w:val="00B276F7"/>
    <w:rsid w:val="00B46A2D"/>
    <w:rsid w:val="00B53EBD"/>
    <w:rsid w:val="00B55933"/>
    <w:rsid w:val="00B63D16"/>
    <w:rsid w:val="00B64286"/>
    <w:rsid w:val="00B67D94"/>
    <w:rsid w:val="00B80EC4"/>
    <w:rsid w:val="00B83BED"/>
    <w:rsid w:val="00B8720C"/>
    <w:rsid w:val="00B935F0"/>
    <w:rsid w:val="00B96928"/>
    <w:rsid w:val="00BA48B5"/>
    <w:rsid w:val="00BB0F3E"/>
    <w:rsid w:val="00BB3650"/>
    <w:rsid w:val="00BD21BA"/>
    <w:rsid w:val="00BD4D05"/>
    <w:rsid w:val="00BE6646"/>
    <w:rsid w:val="00BF608C"/>
    <w:rsid w:val="00C01289"/>
    <w:rsid w:val="00C0379E"/>
    <w:rsid w:val="00C23AB0"/>
    <w:rsid w:val="00C25CDA"/>
    <w:rsid w:val="00C358C1"/>
    <w:rsid w:val="00C42E57"/>
    <w:rsid w:val="00C465EF"/>
    <w:rsid w:val="00C56A94"/>
    <w:rsid w:val="00C61182"/>
    <w:rsid w:val="00C6517F"/>
    <w:rsid w:val="00C654E0"/>
    <w:rsid w:val="00C663C9"/>
    <w:rsid w:val="00C73562"/>
    <w:rsid w:val="00C82AE5"/>
    <w:rsid w:val="00C836F9"/>
    <w:rsid w:val="00C84A5B"/>
    <w:rsid w:val="00C8724C"/>
    <w:rsid w:val="00CB1416"/>
    <w:rsid w:val="00CB69C5"/>
    <w:rsid w:val="00CB6D23"/>
    <w:rsid w:val="00CC37B0"/>
    <w:rsid w:val="00CC4601"/>
    <w:rsid w:val="00CF3664"/>
    <w:rsid w:val="00CF4737"/>
    <w:rsid w:val="00D029A3"/>
    <w:rsid w:val="00D072D4"/>
    <w:rsid w:val="00D212DF"/>
    <w:rsid w:val="00D2274B"/>
    <w:rsid w:val="00D25231"/>
    <w:rsid w:val="00D338EA"/>
    <w:rsid w:val="00D44922"/>
    <w:rsid w:val="00D47518"/>
    <w:rsid w:val="00D519FE"/>
    <w:rsid w:val="00D66587"/>
    <w:rsid w:val="00D66D50"/>
    <w:rsid w:val="00D7681D"/>
    <w:rsid w:val="00D82E8B"/>
    <w:rsid w:val="00D90407"/>
    <w:rsid w:val="00DA1822"/>
    <w:rsid w:val="00DC4003"/>
    <w:rsid w:val="00DD6C65"/>
    <w:rsid w:val="00DE6578"/>
    <w:rsid w:val="00DF2280"/>
    <w:rsid w:val="00DF6715"/>
    <w:rsid w:val="00E162D4"/>
    <w:rsid w:val="00E35385"/>
    <w:rsid w:val="00E4012C"/>
    <w:rsid w:val="00E42AE5"/>
    <w:rsid w:val="00E45D7C"/>
    <w:rsid w:val="00E5114D"/>
    <w:rsid w:val="00E531D0"/>
    <w:rsid w:val="00E62E8C"/>
    <w:rsid w:val="00E72ED5"/>
    <w:rsid w:val="00E86A6F"/>
    <w:rsid w:val="00EA0CA0"/>
    <w:rsid w:val="00EA1150"/>
    <w:rsid w:val="00EB0758"/>
    <w:rsid w:val="00EB1750"/>
    <w:rsid w:val="00EB5DF4"/>
    <w:rsid w:val="00EC429E"/>
    <w:rsid w:val="00EC56E8"/>
    <w:rsid w:val="00ED5D94"/>
    <w:rsid w:val="00EE5C37"/>
    <w:rsid w:val="00EF1D80"/>
    <w:rsid w:val="00EF575D"/>
    <w:rsid w:val="00F00B97"/>
    <w:rsid w:val="00F034A6"/>
    <w:rsid w:val="00F21E76"/>
    <w:rsid w:val="00F23E80"/>
    <w:rsid w:val="00F420D8"/>
    <w:rsid w:val="00F51BDB"/>
    <w:rsid w:val="00F5571C"/>
    <w:rsid w:val="00F576B3"/>
    <w:rsid w:val="00F65D7A"/>
    <w:rsid w:val="00F661A2"/>
    <w:rsid w:val="00F809C1"/>
    <w:rsid w:val="00F96018"/>
    <w:rsid w:val="00F9668E"/>
    <w:rsid w:val="00FA24CD"/>
    <w:rsid w:val="00FA30CC"/>
    <w:rsid w:val="00FA67E6"/>
    <w:rsid w:val="00FA68F8"/>
    <w:rsid w:val="00FB2D93"/>
    <w:rsid w:val="00FB7440"/>
    <w:rsid w:val="00FD0315"/>
    <w:rsid w:val="00FE70E3"/>
    <w:rsid w:val="00FE74BE"/>
    <w:rsid w:val="00FF2C51"/>
    <w:rsid w:val="00FF73BD"/>
    <w:rsid w:val="04970CE2"/>
    <w:rsid w:val="2BA947F1"/>
    <w:rsid w:val="2C3840D4"/>
    <w:rsid w:val="334477BB"/>
    <w:rsid w:val="51856B4B"/>
    <w:rsid w:val="5A912FCC"/>
    <w:rsid w:val="6BDE5A77"/>
    <w:rsid w:val="7041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9C152"/>
  <w15:chartTrackingRefBased/>
  <w15:docId w15:val="{DB0D41B9-07C2-4038-B079-1648F633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link w:val="20"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 с отступом 3 Знак"/>
    <w:link w:val="30"/>
    <w:rPr>
      <w:sz w:val="16"/>
      <w:szCs w:val="16"/>
    </w:rPr>
  </w:style>
  <w:style w:type="character" w:customStyle="1" w:styleId="a6">
    <w:name w:val="Нижний колонтитул Знак"/>
    <w:link w:val="a7"/>
    <w:rPr>
      <w:sz w:val="24"/>
      <w:szCs w:val="24"/>
    </w:rPr>
  </w:style>
  <w:style w:type="character" w:customStyle="1" w:styleId="a8">
    <w:name w:val="Верхний колонтитул Знак"/>
    <w:link w:val="a9"/>
    <w:uiPriority w:val="99"/>
    <w:rPr>
      <w:sz w:val="24"/>
      <w:szCs w:val="24"/>
    </w:rPr>
  </w:style>
  <w:style w:type="paragraph" w:customStyle="1" w:styleId="aa">
    <w:name w:val="Знак"/>
    <w:basedOn w:val="a"/>
    <w:pPr>
      <w:spacing w:line="240" w:lineRule="exact"/>
      <w:jc w:val="both"/>
    </w:pPr>
    <w:rPr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7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3"/>
    <w:rPr>
      <w:rFonts w:ascii="Segoe UI" w:hAnsi="Segoe UI"/>
      <w:sz w:val="18"/>
      <w:szCs w:val="18"/>
    </w:rPr>
  </w:style>
  <w:style w:type="paragraph" w:styleId="a9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"/>
    <w:pPr>
      <w:spacing w:after="120" w:line="480" w:lineRule="auto"/>
    </w:pPr>
    <w:rPr>
      <w:sz w:val="20"/>
      <w:szCs w:val="20"/>
    </w:rPr>
  </w:style>
  <w:style w:type="paragraph" w:styleId="30">
    <w:name w:val="Body Text Indent 3"/>
    <w:basedOn w:val="a"/>
    <w:link w:val="3"/>
    <w:pPr>
      <w:spacing w:after="120"/>
      <w:ind w:left="283"/>
    </w:pPr>
    <w:rPr>
      <w:sz w:val="16"/>
      <w:szCs w:val="16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56636"/>
    <w:pPr>
      <w:ind w:left="720"/>
      <w:contextualSpacing/>
    </w:pPr>
  </w:style>
  <w:style w:type="character" w:styleId="ae">
    <w:name w:val="Strong"/>
    <w:basedOn w:val="a0"/>
    <w:uiPriority w:val="22"/>
    <w:qFormat/>
    <w:rsid w:val="00BD4D05"/>
    <w:rPr>
      <w:b/>
      <w:bCs/>
    </w:rPr>
  </w:style>
  <w:style w:type="character" w:customStyle="1" w:styleId="word-wrapper">
    <w:name w:val="word-wrapper"/>
    <w:basedOn w:val="a0"/>
    <w:rsid w:val="00BD4D05"/>
  </w:style>
  <w:style w:type="character" w:styleId="af">
    <w:name w:val="Unresolved Mention"/>
    <w:basedOn w:val="a0"/>
    <w:uiPriority w:val="99"/>
    <w:semiHidden/>
    <w:unhideWhenUsed/>
    <w:rsid w:val="00D072D4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AB5A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99"/>
    <w:qFormat/>
    <w:rsid w:val="00AB5A92"/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rsid w:val="00AB5A92"/>
    <w:pPr>
      <w:spacing w:after="120"/>
    </w:pPr>
  </w:style>
  <w:style w:type="character" w:customStyle="1" w:styleId="af2">
    <w:name w:val="Основной текст Знак"/>
    <w:basedOn w:val="a0"/>
    <w:link w:val="af1"/>
    <w:rsid w:val="00AB5A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95B6-ECD2-4FF3-8E9B-F5E1BC5A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subject/>
  <dc:creator>Алексей А. Мурашка</dc:creator>
  <cp:keywords/>
  <cp:lastModifiedBy>Алексей А. Мурашка</cp:lastModifiedBy>
  <cp:revision>5</cp:revision>
  <cp:lastPrinted>2023-04-07T13:08:00Z</cp:lastPrinted>
  <dcterms:created xsi:type="dcterms:W3CDTF">2025-01-15T07:47:00Z</dcterms:created>
  <dcterms:modified xsi:type="dcterms:W3CDTF">2025-01-15T11:59:00Z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